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169A2" w:rsidR="00C169A2" w:rsidP="72A70BC2" w:rsidRDefault="00C169A2" w14:paraId="4359D9CE" wp14:noSpellErr="1" wp14:textId="33812CE1">
      <w:pPr>
        <w:shd w:val="clear" w:color="auto" w:fill="FFFFFF" w:themeFill="background1"/>
        <w:spacing w:after="0" w:line="600" w:lineRule="atLeast"/>
        <w:outlineLvl w:val="1"/>
        <w:rPr>
          <w:rFonts w:ascii="Calibri" w:hAnsi="Calibri" w:eastAsia="Calibri" w:cs="Calibri" w:asciiTheme="majorAscii" w:hAnsiTheme="majorAscii" w:eastAsiaTheme="majorAscii" w:cstheme="majorAscii"/>
          <w:b w:val="1"/>
          <w:bCs w:val="1"/>
          <w:color w:val="000000" w:themeColor="text1"/>
          <w:sz w:val="28"/>
          <w:szCs w:val="28"/>
          <w:lang w:eastAsia="en-GB"/>
        </w:rPr>
      </w:pPr>
      <w:r w:rsidRPr="72A70BC2" w:rsidR="00C169A2">
        <w:rPr>
          <w:rFonts w:ascii="Calibri" w:hAnsi="Calibri" w:eastAsia="Calibri" w:cs="Calibri" w:asciiTheme="majorAscii" w:hAnsiTheme="majorAscii" w:eastAsiaTheme="majorAscii" w:cstheme="majorAscii"/>
          <w:b w:val="1"/>
          <w:bCs w:val="1"/>
          <w:color w:val="000000" w:themeColor="text1" w:themeTint="FF" w:themeShade="FF"/>
          <w:sz w:val="22"/>
          <w:szCs w:val="22"/>
          <w:lang w:eastAsia="en-GB"/>
        </w:rPr>
        <w:t>Pivot Academy COVID-19 Key Procedures</w:t>
      </w:r>
    </w:p>
    <w:p xmlns:wp14="http://schemas.microsoft.com/office/word/2010/wordml" w:rsidRPr="00C169A2" w:rsidR="00C169A2" w:rsidP="72A70BC2" w:rsidRDefault="00C169A2" w14:paraId="672A6659" wp14:noSpellErr="1" wp14:textId="33812CE1">
      <w:pPr>
        <w:pStyle w:val="PHEContentslist"/>
        <w:rPr>
          <w:rFonts w:ascii="Calibri" w:hAnsi="Calibri" w:eastAsia="Calibri" w:cs="Calibri" w:asciiTheme="majorAscii" w:hAnsiTheme="majorAscii" w:eastAsiaTheme="majorAscii" w:cstheme="majorAscii"/>
          <w:color w:val="E36C0A" w:themeColor="accent6" w:themeShade="BF"/>
        </w:rPr>
      </w:pPr>
    </w:p>
    <w:p xmlns:wp14="http://schemas.microsoft.com/office/word/2010/wordml" w:rsidRPr="00C169A2" w:rsidR="00C169A2" w:rsidP="72A70BC2" w:rsidRDefault="00C169A2" w14:paraId="3DD6EC09" wp14:noSpellErr="1" wp14:textId="33812CE1">
      <w:pPr>
        <w:pStyle w:val="PHEContentslist"/>
        <w:numPr>
          <w:ilvl w:val="0"/>
          <w:numId w:val="15"/>
        </w:numPr>
        <w:tabs>
          <w:tab w:val="left" w:pos="480"/>
          <w:tab w:val="right" w:leader="dot" w:pos="10082"/>
        </w:tabs>
        <w:spacing w:after="120" w:line="320" w:lineRule="exact"/>
        <w:rPr>
          <w:rFonts w:ascii="Calibri" w:hAnsi="Calibri" w:eastAsia="Calibri" w:cs="Calibri" w:asciiTheme="majorAscii" w:hAnsiTheme="majorAscii" w:eastAsiaTheme="majorAscii" w:cstheme="majorAscii"/>
          <w:color w:val="000000" w:themeColor="text1"/>
          <w:sz w:val="22"/>
          <w:szCs w:val="22"/>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What are the symptoms?</w:t>
      </w:r>
    </w:p>
    <w:p xmlns:wp14="http://schemas.microsoft.com/office/word/2010/wordml" w:rsidRPr="00C169A2" w:rsidR="00C169A2" w:rsidP="72A70BC2" w:rsidRDefault="00C169A2" w14:paraId="7EE0FA17" wp14:noSpellErr="1" wp14:textId="33812CE1">
      <w:pPr>
        <w:pStyle w:val="PHEContentslist"/>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The main symptoms of COVID-19 are:</w:t>
      </w:r>
    </w:p>
    <w:p xmlns:wp14="http://schemas.microsoft.com/office/word/2010/wordml" w:rsidRPr="00C169A2" w:rsidR="00C169A2" w:rsidP="72A70BC2" w:rsidRDefault="00C169A2" w14:paraId="3D824D0C" wp14:noSpellErr="1" wp14:textId="2F744E5E">
      <w:pPr>
        <w:pStyle w:val="PHEBulletpointsfornumberedtext"/>
        <w:numPr>
          <w:ilvl w:val="0"/>
          <w:numId w:val="16"/>
        </w:numPr>
        <w:rPr>
          <w:rFonts w:ascii="Calibri" w:hAnsi="Calibri" w:eastAsia="Calibri" w:cs="Calibri" w:asciiTheme="majorAscii" w:hAnsiTheme="majorAscii" w:eastAsiaTheme="majorAscii" w:cstheme="majorAscii"/>
          <w:sz w:val="22"/>
          <w:szCs w:val="22"/>
        </w:rPr>
      </w:pPr>
      <w:bookmarkStart w:name="_Hlk48835705" w:id="0"/>
      <w:r w:rsidRPr="72A70BC2" w:rsidR="00C169A2">
        <w:rPr>
          <w:rFonts w:ascii="Calibri" w:hAnsi="Calibri" w:eastAsia="Calibri" w:cs="Calibri" w:asciiTheme="majorAscii" w:hAnsiTheme="majorAscii" w:eastAsiaTheme="majorAscii" w:cstheme="majorAscii"/>
          <w:sz w:val="22"/>
          <w:szCs w:val="22"/>
        </w:rPr>
        <w:t>N</w:t>
      </w:r>
      <w:r w:rsidRPr="72A70BC2" w:rsidR="00C169A2">
        <w:rPr>
          <w:rFonts w:ascii="Calibri" w:hAnsi="Calibri" w:eastAsia="Calibri" w:cs="Calibri" w:asciiTheme="majorAscii" w:hAnsiTheme="majorAscii" w:eastAsiaTheme="majorAscii" w:cstheme="majorAscii"/>
          <w:sz w:val="22"/>
          <w:szCs w:val="22"/>
        </w:rPr>
        <w:t>ew continuous cough and/or</w:t>
      </w:r>
    </w:p>
    <w:p xmlns:wp14="http://schemas.microsoft.com/office/word/2010/wordml" w:rsidRPr="00C169A2" w:rsidR="00C169A2" w:rsidP="72A70BC2" w:rsidRDefault="00C169A2" w14:paraId="103D52A3" wp14:noSpellErr="1" wp14:textId="2F744E5E">
      <w:pPr>
        <w:pStyle w:val="PHEBulletpointsfornumberedtext"/>
        <w:numPr>
          <w:ilvl w:val="0"/>
          <w:numId w:val="16"/>
        </w:numPr>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F</w:t>
      </w:r>
      <w:r w:rsidRPr="72A70BC2" w:rsidR="00C169A2">
        <w:rPr>
          <w:rFonts w:ascii="Calibri" w:hAnsi="Calibri" w:eastAsia="Calibri" w:cs="Calibri" w:asciiTheme="majorAscii" w:hAnsiTheme="majorAscii" w:eastAsiaTheme="majorAscii" w:cstheme="majorAscii"/>
          <w:sz w:val="22"/>
          <w:szCs w:val="22"/>
        </w:rPr>
        <w:t>ever (temperature of 37.8°C or higher)</w:t>
      </w:r>
    </w:p>
    <w:p xmlns:wp14="http://schemas.microsoft.com/office/word/2010/wordml" w:rsidRPr="00C169A2" w:rsidR="00C169A2" w:rsidP="72A70BC2" w:rsidRDefault="00C169A2" w14:paraId="30518070" wp14:noSpellErr="1" wp14:textId="2F744E5E">
      <w:pPr>
        <w:pStyle w:val="PHEBulletpointsfornumberedtext"/>
        <w:numPr>
          <w:ilvl w:val="0"/>
          <w:numId w:val="16"/>
        </w:numPr>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L</w:t>
      </w:r>
      <w:r w:rsidRPr="72A70BC2" w:rsidR="00C169A2">
        <w:rPr>
          <w:rFonts w:ascii="Calibri" w:hAnsi="Calibri" w:eastAsia="Calibri" w:cs="Calibri" w:asciiTheme="majorAscii" w:hAnsiTheme="majorAscii" w:eastAsiaTheme="majorAscii" w:cstheme="majorAscii"/>
          <w:sz w:val="22"/>
          <w:szCs w:val="22"/>
        </w:rPr>
        <w:t>oss of or change in, normal sense of taste or smell (anosmia)</w:t>
      </w:r>
    </w:p>
    <w:bookmarkEnd w:id="0"/>
    <w:p xmlns:wp14="http://schemas.microsoft.com/office/word/2010/wordml" w:rsidRPr="00C169A2" w:rsidR="00C169A2" w:rsidP="72A70BC2" w:rsidRDefault="00C169A2" w14:paraId="0A37501D" wp14:textId="77777777" wp14:noSpellErr="1">
      <w:pPr>
        <w:pStyle w:val="PHEBulletpointsfornumberedtext"/>
        <w:numPr>
          <w:numId w:val="0"/>
        </w:numPr>
        <w:ind w:left="851" w:hanging="284"/>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4516F6C6" wp14:noSpellErr="1" wp14:textId="2F744E5E">
      <w:pPr>
        <w:pStyle w:val="PHEBulletpointsfornumberedtext"/>
        <w:numPr>
          <w:ilvl w:val="0"/>
          <w:numId w:val="14"/>
        </w:numPr>
        <w:tabs>
          <w:tab w:val="clear" w:pos="851"/>
        </w:tabs>
        <w:rPr>
          <w:rFonts w:ascii="Calibri" w:hAnsi="Calibri" w:eastAsia="Calibri" w:cs="Calibri" w:asciiTheme="majorAscii" w:hAnsiTheme="majorAscii" w:eastAsiaTheme="majorAscii" w:cstheme="majorAscii"/>
          <w:color w:val="000000" w:themeColor="text1"/>
          <w:sz w:val="22"/>
          <w:szCs w:val="22"/>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What is the mode of transmission?</w:t>
      </w:r>
    </w:p>
    <w:p xmlns:wp14="http://schemas.microsoft.com/office/word/2010/wordml" w:rsidRPr="00C169A2" w:rsidR="00C169A2" w:rsidP="72A70BC2" w:rsidRDefault="00C169A2" w14:paraId="5DAB6C7B" wp14:noSpellErr="1" wp14:textId="2F744E5E">
      <w:pPr>
        <w:pStyle w:val="PHEBulletpointsfornumberedtext"/>
        <w:numPr>
          <w:numId w:val="0"/>
        </w:numPr>
        <w:tabs>
          <w:tab w:val="clear" w:pos="851"/>
        </w:tabs>
        <w:rPr>
          <w:rFonts w:ascii="Calibri" w:hAnsi="Calibri" w:eastAsia="Calibri" w:cs="Calibri" w:asciiTheme="majorAscii" w:hAnsiTheme="majorAscii" w:eastAsiaTheme="majorAscii" w:cstheme="majorAscii"/>
          <w:color w:val="000000" w:themeColor="text1"/>
          <w:sz w:val="22"/>
          <w:szCs w:val="22"/>
        </w:rPr>
      </w:pPr>
    </w:p>
    <w:p xmlns:wp14="http://schemas.microsoft.com/office/word/2010/wordml" w:rsidRPr="00C169A2" w:rsidR="00C169A2" w:rsidP="72A70BC2" w:rsidRDefault="00C169A2" w14:paraId="6B7F2A9F" wp14:textId="2F744E5E">
      <w:pPr>
        <w:pStyle w:val="PHEBulletpointsfornumberedtext"/>
        <w:numPr>
          <w:numId w:val="0"/>
        </w:numPr>
        <w:tabs>
          <w:tab w:val="clear" w:pos="851"/>
        </w:tabs>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 xml:space="preserve">COVID-19 </w:t>
      </w:r>
      <w:r w:rsidRPr="72A70BC2" w:rsidR="00C169A2">
        <w:rPr>
          <w:rFonts w:ascii="Calibri" w:hAnsi="Calibri" w:eastAsia="Calibri" w:cs="Calibri" w:asciiTheme="majorAscii" w:hAnsiTheme="majorAscii" w:eastAsiaTheme="majorAscii" w:cstheme="majorAscii"/>
          <w:sz w:val="22"/>
          <w:szCs w:val="22"/>
        </w:rPr>
        <w:t>is passed</w:t>
      </w:r>
      <w:r w:rsidRPr="72A70BC2" w:rsidR="00C169A2">
        <w:rPr>
          <w:rFonts w:ascii="Calibri" w:hAnsi="Calibri" w:eastAsia="Calibri" w:cs="Calibri" w:asciiTheme="majorAscii" w:hAnsiTheme="majorAscii" w:eastAsiaTheme="majorAscii" w:cstheme="majorAscii"/>
          <w:sz w:val="22"/>
          <w:szCs w:val="22"/>
        </w:rPr>
        <w:t xml:space="preserve"> from person to person mainly by large respiratory droplets and direct contact (close unprotected contact, usually less than one metre). These droplets can be directly inhaled by the person, or can land on </w:t>
      </w:r>
      <w:r w:rsidRPr="72A70BC2" w:rsidR="00C169A2">
        <w:rPr>
          <w:rFonts w:ascii="Calibri" w:hAnsi="Calibri" w:eastAsia="Calibri" w:cs="Calibri" w:asciiTheme="majorAscii" w:hAnsiTheme="majorAscii" w:eastAsiaTheme="majorAscii" w:cstheme="majorAscii"/>
          <w:sz w:val="22"/>
          <w:szCs w:val="22"/>
        </w:rPr>
        <w:t>surfaces which</w:t>
      </w:r>
      <w:r w:rsidRPr="72A70BC2" w:rsidR="00C169A2">
        <w:rPr>
          <w:rFonts w:ascii="Calibri" w:hAnsi="Calibri" w:eastAsia="Calibri" w:cs="Calibri" w:asciiTheme="majorAscii" w:hAnsiTheme="majorAscii" w:eastAsiaTheme="majorAscii" w:cstheme="majorAscii"/>
          <w:sz w:val="22"/>
          <w:szCs w:val="22"/>
        </w:rPr>
        <w:t xml:space="preserve"> another person may touch which can lead to infection if they then touch their nose, mouth or eyes.</w:t>
      </w:r>
    </w:p>
    <w:p xmlns:wp14="http://schemas.microsoft.com/office/word/2010/wordml" w:rsidRPr="00C169A2" w:rsidR="00C169A2" w:rsidP="72A70BC2" w:rsidRDefault="00C169A2" w14:paraId="02EB378F" wp14:noSpellErr="1" wp14:textId="2F744E5E">
      <w:pPr>
        <w:pStyle w:val="PHEBulletpointsfornumberedtext"/>
        <w:numPr>
          <w:numId w:val="0"/>
        </w:numPr>
        <w:tabs>
          <w:tab w:val="clear" w:pos="851"/>
        </w:tabs>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034C3F0D" wp14:noSpellErr="1" wp14:textId="33812CE1">
      <w:pPr>
        <w:pStyle w:val="PHEContentslist"/>
        <w:numPr>
          <w:ilvl w:val="0"/>
          <w:numId w:val="14"/>
        </w:numPr>
        <w:tabs>
          <w:tab w:val="left" w:pos="480"/>
          <w:tab w:val="right" w:leader="dot" w:pos="10082"/>
        </w:tabs>
        <w:spacing w:after="120" w:line="320" w:lineRule="exact"/>
        <w:rPr>
          <w:rFonts w:ascii="Calibri" w:hAnsi="Calibri" w:eastAsia="Calibri" w:cs="Calibri" w:asciiTheme="majorAscii" w:hAnsiTheme="majorAscii" w:eastAsiaTheme="majorAscii" w:cstheme="majorAscii"/>
          <w:color w:val="000000" w:themeColor="text1"/>
          <w:sz w:val="22"/>
          <w:szCs w:val="22"/>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What is the incubation period?</w:t>
      </w:r>
    </w:p>
    <w:p xmlns:wp14="http://schemas.microsoft.com/office/word/2010/wordml" w:rsidRPr="00C169A2" w:rsidR="00C169A2" w:rsidP="72A70BC2" w:rsidRDefault="00C169A2" w14:paraId="7680481E" wp14:noSpellErr="1" wp14:textId="2F744E5E">
      <w:pPr>
        <w:pStyle w:val="PHEBulletpointsfornumberedtext"/>
        <w:numPr>
          <w:numId w:val="0"/>
        </w:numPr>
        <w:tabs>
          <w:tab w:val="clear" w:leader="none" w:pos="851"/>
        </w:tabs>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The incubation period (i.e. time between exposure to the virus and developing symptoms) is between 1 and 14 days (median 5 days).</w:t>
      </w:r>
    </w:p>
    <w:p xmlns:wp14="http://schemas.microsoft.com/office/word/2010/wordml" w:rsidRPr="00C169A2" w:rsidR="00C169A2" w:rsidP="72A70BC2" w:rsidRDefault="00C169A2" w14:paraId="6A05A809" wp14:noSpellErr="1" wp14:textId="2F744E5E">
      <w:pPr>
        <w:pStyle w:val="PHEBulletpointsfornumberedtext"/>
        <w:numPr>
          <w:numId w:val="0"/>
        </w:numPr>
        <w:ind w:left="851"/>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17143C71" wp14:noSpellErr="1" wp14:textId="33812CE1">
      <w:pPr>
        <w:pStyle w:val="PHEContentslist"/>
        <w:numPr>
          <w:ilvl w:val="0"/>
          <w:numId w:val="14"/>
        </w:numPr>
        <w:tabs>
          <w:tab w:val="left" w:pos="480"/>
          <w:tab w:val="right" w:leader="dot" w:pos="10082"/>
        </w:tabs>
        <w:spacing w:after="120" w:line="320" w:lineRule="exact"/>
        <w:rPr>
          <w:rFonts w:ascii="Calibri" w:hAnsi="Calibri" w:eastAsia="Calibri" w:cs="Calibri" w:asciiTheme="majorAscii" w:hAnsiTheme="majorAscii" w:eastAsiaTheme="majorAscii" w:cstheme="majorAscii"/>
          <w:color w:val="000000" w:themeColor="text1"/>
          <w:sz w:val="22"/>
          <w:szCs w:val="22"/>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When is a person infectious?</w:t>
      </w:r>
    </w:p>
    <w:p xmlns:wp14="http://schemas.microsoft.com/office/word/2010/wordml" w:rsidRPr="00C169A2" w:rsidR="00C169A2" w:rsidP="72A70BC2" w:rsidRDefault="00C169A2" w14:paraId="0854DDCD" wp14:textId="33812CE1">
      <w:pPr>
        <w:pStyle w:val="PHEContentslist"/>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A person </w:t>
      </w:r>
      <w:r w:rsidRPr="72A70BC2" w:rsidR="00C169A2">
        <w:rPr>
          <w:rFonts w:ascii="Calibri" w:hAnsi="Calibri" w:eastAsia="Calibri" w:cs="Calibri" w:asciiTheme="majorAscii" w:hAnsiTheme="majorAscii" w:eastAsiaTheme="majorAscii" w:cstheme="majorAscii"/>
          <w:sz w:val="22"/>
          <w:szCs w:val="22"/>
        </w:rPr>
        <w:t>is thought</w:t>
      </w:r>
      <w:r w:rsidRPr="72A70BC2" w:rsidR="00C169A2">
        <w:rPr>
          <w:rFonts w:ascii="Calibri" w:hAnsi="Calibri" w:eastAsia="Calibri" w:cs="Calibri" w:asciiTheme="majorAscii" w:hAnsiTheme="majorAscii" w:eastAsiaTheme="majorAscii" w:cstheme="majorAscii"/>
          <w:sz w:val="22"/>
          <w:szCs w:val="22"/>
        </w:rPr>
        <w:t xml:space="preserve"> to be infectious 48 hours before symptoms appear, and up to ten days after they start displaying symptoms. </w:t>
      </w:r>
    </w:p>
    <w:p w:rsidR="72A70BC2" w:rsidP="72A70BC2" w:rsidRDefault="72A70BC2" w14:paraId="799B42B1" w14:textId="1BE90951">
      <w:pPr>
        <w:pStyle w:val="PHEContentslist"/>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41DAEC15" wp14:noSpellErr="1" wp14:textId="33812CE1">
      <w:pPr>
        <w:pStyle w:val="PHEContentslist"/>
        <w:numPr>
          <w:ilvl w:val="0"/>
          <w:numId w:val="14"/>
        </w:numPr>
        <w:tabs>
          <w:tab w:val="left" w:pos="480"/>
          <w:tab w:val="right" w:leader="dot" w:pos="10082"/>
        </w:tabs>
        <w:spacing w:after="120" w:line="320" w:lineRule="exact"/>
        <w:rPr>
          <w:rFonts w:ascii="Calibri" w:hAnsi="Calibri" w:eastAsia="Calibri" w:cs="Calibri" w:asciiTheme="majorAscii" w:hAnsiTheme="majorAscii" w:eastAsiaTheme="majorAscii" w:cstheme="majorAscii"/>
          <w:color w:val="E36C0A" w:themeColor="accent6" w:themeShade="BF"/>
          <w:sz w:val="22"/>
          <w:szCs w:val="22"/>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Are children at risk of infection?</w:t>
      </w:r>
    </w:p>
    <w:p xmlns:wp14="http://schemas.microsoft.com/office/word/2010/wordml" w:rsidRPr="00C169A2" w:rsidR="00C169A2" w:rsidP="72A70BC2" w:rsidRDefault="00C169A2" w14:paraId="672A16B5" wp14:noSpellErr="1" wp14:textId="33812CE1">
      <w:pPr>
        <w:pStyle w:val="PHEContentslist"/>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Children of all ages can catch the infection but children make up a very small proportion of COVID-19 cases with about 1% of confirmed cases in England aged under 19 years. Children also have a much lower risk of developing symptoms or severe disease.</w:t>
      </w:r>
    </w:p>
    <w:p w:rsidR="72A70BC2" w:rsidP="72A70BC2" w:rsidRDefault="72A70BC2" w14:paraId="4D402439" w14:textId="71D341A6">
      <w:pPr>
        <w:pStyle w:val="PHEContentslist"/>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02508D6D" wp14:noSpellErr="1" wp14:textId="33812CE1">
      <w:pPr>
        <w:pStyle w:val="PHEContentslist"/>
        <w:numPr>
          <w:ilvl w:val="0"/>
          <w:numId w:val="14"/>
        </w:numPr>
        <w:tabs>
          <w:tab w:val="left" w:pos="480"/>
          <w:tab w:val="right" w:leader="dot" w:pos="10082"/>
        </w:tabs>
        <w:spacing w:after="120" w:line="320" w:lineRule="exact"/>
        <w:rPr>
          <w:rFonts w:ascii="Calibri" w:hAnsi="Calibri" w:eastAsia="Calibri" w:cs="Calibri" w:asciiTheme="majorAscii" w:hAnsiTheme="majorAscii" w:eastAsiaTheme="majorAscii" w:cstheme="majorAscii"/>
          <w:color w:val="000000" w:themeColor="text1"/>
          <w:sz w:val="22"/>
          <w:szCs w:val="22"/>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Can children pass on the infection? </w:t>
      </w:r>
    </w:p>
    <w:p xmlns:wp14="http://schemas.microsoft.com/office/word/2010/wordml" w:rsidRPr="00C169A2" w:rsidR="00C169A2" w:rsidP="72A70BC2" w:rsidRDefault="00C169A2" w14:paraId="366CC2C2" wp14:textId="33D68CC0">
      <w:pPr>
        <w:pStyle w:val="PHEContentslist"/>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There is some uncertainty about how much asymptomatic or mildly symptomatic children can transmit the disease but the evidence so far from a number of studies suggests children are less likely to pass it on and do appear to play a role in transmission. </w:t>
      </w:r>
    </w:p>
    <w:p xmlns:wp14="http://schemas.microsoft.com/office/word/2010/wordml" w:rsidRPr="00C169A2" w:rsidR="00C169A2" w:rsidP="72A70BC2" w:rsidRDefault="00C169A2" w14:paraId="59F9E746" wp14:textId="64A1C085">
      <w:pPr>
        <w:spacing w:before="300" w:after="300"/>
        <w:textAlignment w:val="baseline"/>
        <w:rPr>
          <w:rFonts w:ascii="Calibri" w:hAnsi="Calibri" w:eastAsia="Calibri" w:cs="Calibri" w:asciiTheme="majorAscii" w:hAnsiTheme="majorAscii" w:eastAsiaTheme="majorAscii" w:cstheme="majorAscii"/>
          <w:color w:val="0B0C0C"/>
          <w:highlight w:val="yellow"/>
          <w:lang w:eastAsia="en-GB"/>
        </w:rPr>
      </w:pPr>
      <w:r w:rsidRPr="72A70BC2" w:rsidR="287B870E">
        <w:rPr>
          <w:rFonts w:ascii="Calibri" w:hAnsi="Calibri" w:eastAsia="Calibri" w:cs="Calibri" w:asciiTheme="majorAscii" w:hAnsiTheme="majorAscii" w:eastAsiaTheme="majorAscii" w:cstheme="majorAscii"/>
          <w:color w:val="0B0C0C"/>
          <w:sz w:val="22"/>
          <w:szCs w:val="22"/>
          <w:lang w:eastAsia="en-GB"/>
        </w:rPr>
        <w:t>A</w:t>
      </w:r>
      <w:r w:rsidRPr="72A70BC2" w:rsidR="00C169A2">
        <w:rPr>
          <w:rFonts w:ascii="Calibri" w:hAnsi="Calibri" w:eastAsia="Calibri" w:cs="Calibri" w:asciiTheme="majorAscii" w:hAnsiTheme="majorAscii" w:eastAsiaTheme="majorAscii" w:cstheme="majorAscii"/>
          <w:color w:val="0B0C0C"/>
          <w:sz w:val="22"/>
          <w:szCs w:val="22"/>
          <w:lang w:eastAsia="en-GB"/>
        </w:rPr>
        <w:t>dults should continue to take care to socially distance from children</w:t>
      </w:r>
      <w:r w:rsidRPr="72A70BC2" w:rsidR="656402B2">
        <w:rPr>
          <w:rFonts w:ascii="Calibri" w:hAnsi="Calibri" w:eastAsia="Calibri" w:cs="Calibri" w:asciiTheme="majorAscii" w:hAnsiTheme="majorAscii" w:eastAsiaTheme="majorAscii" w:cstheme="majorAscii"/>
          <w:color w:val="0B0C0C"/>
          <w:sz w:val="22"/>
          <w:szCs w:val="22"/>
          <w:lang w:eastAsia="en-GB"/>
        </w:rPr>
        <w:t xml:space="preserve"> and </w:t>
      </w:r>
      <w:r w:rsidRPr="72A70BC2" w:rsidR="00C169A2">
        <w:rPr>
          <w:rFonts w:ascii="Calibri" w:hAnsi="Calibri" w:eastAsia="Calibri" w:cs="Calibri" w:asciiTheme="majorAscii" w:hAnsiTheme="majorAscii" w:eastAsiaTheme="majorAscii" w:cstheme="majorAscii"/>
          <w:color w:val="0B0C0C"/>
          <w:sz w:val="22"/>
          <w:szCs w:val="22"/>
          <w:lang w:eastAsia="en-GB"/>
        </w:rPr>
        <w:t>adolescents.</w:t>
      </w:r>
    </w:p>
    <w:p xmlns:wp14="http://schemas.microsoft.com/office/word/2010/wordml" w:rsidRPr="00C169A2" w:rsidR="00C169A2" w:rsidP="72A70BC2" w:rsidRDefault="00C169A2" w14:paraId="5A39BBE3" wp14:noSpellErr="1" wp14:textId="2F744E5E">
      <w:pPr>
        <w:pStyle w:val="PHESecondaryHeadingTwo"/>
        <w:rPr>
          <w:rFonts w:ascii="Calibri" w:hAnsi="Calibri" w:eastAsia="Calibri" w:cs="Calibri" w:asciiTheme="majorAscii" w:hAnsiTheme="majorAscii" w:eastAsiaTheme="majorAscii" w:cstheme="majorAscii"/>
          <w:color w:val="E36C0A" w:themeColor="accent6" w:themeShade="BF"/>
          <w:sz w:val="22"/>
          <w:szCs w:val="22"/>
        </w:rPr>
      </w:pPr>
    </w:p>
    <w:p w:rsidR="72A70BC2" w:rsidP="72A70BC2" w:rsidRDefault="72A70BC2" w14:paraId="77ED6762" w14:textId="56E922D8">
      <w:pPr>
        <w:pStyle w:val="PHESecondaryHeadingTwo"/>
        <w:rPr>
          <w:rFonts w:ascii="Calibri" w:hAnsi="Calibri" w:eastAsia="Calibri" w:cs="Calibri" w:asciiTheme="majorAscii" w:hAnsiTheme="majorAscii" w:eastAsiaTheme="majorAscii" w:cstheme="majorAscii"/>
          <w:color w:val="E36C0A" w:themeColor="accent6" w:themeTint="FF" w:themeShade="BF"/>
          <w:sz w:val="22"/>
          <w:szCs w:val="22"/>
        </w:rPr>
      </w:pPr>
    </w:p>
    <w:p xmlns:wp14="http://schemas.microsoft.com/office/word/2010/wordml" w:rsidRPr="00C169A2" w:rsidR="00C169A2" w:rsidP="72A70BC2" w:rsidRDefault="00C169A2" w14:paraId="41C8F396" wp14:noSpellErr="1" wp14:textId="2F744E5E">
      <w:pPr>
        <w:pStyle w:val="PHESecondaryHeadingTwo"/>
        <w:rPr>
          <w:rFonts w:ascii="Calibri" w:hAnsi="Calibri" w:eastAsia="Calibri" w:cs="Calibri" w:asciiTheme="majorAscii" w:hAnsiTheme="majorAscii" w:eastAsiaTheme="majorAscii" w:cstheme="majorAscii"/>
          <w:color w:val="E36C0A" w:themeColor="accent6" w:themeShade="BF"/>
          <w:sz w:val="22"/>
          <w:szCs w:val="22"/>
        </w:rPr>
      </w:pPr>
    </w:p>
    <w:p xmlns:wp14="http://schemas.microsoft.com/office/word/2010/wordml" w:rsidRPr="00C169A2" w:rsidR="00C169A2" w:rsidP="72A70BC2" w:rsidRDefault="00C169A2" w14:paraId="72A3D3EC" wp14:noSpellErr="1" wp14:textId="2F744E5E">
      <w:pPr>
        <w:pStyle w:val="PHESecondaryHeadingTwo"/>
        <w:rPr>
          <w:rFonts w:ascii="Calibri" w:hAnsi="Calibri" w:eastAsia="Calibri" w:cs="Calibri" w:asciiTheme="majorAscii" w:hAnsiTheme="majorAscii" w:eastAsiaTheme="majorAscii" w:cstheme="majorAscii"/>
          <w:color w:val="E36C0A" w:themeColor="accent6" w:themeShade="BF"/>
          <w:sz w:val="22"/>
          <w:szCs w:val="22"/>
        </w:rPr>
      </w:pPr>
    </w:p>
    <w:p xmlns:wp14="http://schemas.microsoft.com/office/word/2010/wordml" w:rsidRPr="00C169A2" w:rsidR="00C169A2" w:rsidP="72A70BC2" w:rsidRDefault="00C169A2" w14:paraId="21A61039" wp14:noSpellErr="1" wp14:textId="2F744E5E">
      <w:pPr>
        <w:pStyle w:val="PHESecondaryHeadingTwo"/>
        <w:rPr>
          <w:rFonts w:ascii="Calibri" w:hAnsi="Calibri" w:eastAsia="Calibri" w:cs="Calibri" w:asciiTheme="majorAscii" w:hAnsiTheme="majorAscii" w:eastAsiaTheme="majorAscii" w:cstheme="majorAscii"/>
          <w:b w:val="1"/>
          <w:bCs w:val="1"/>
          <w:color w:val="000000" w:themeColor="text1"/>
          <w:sz w:val="22"/>
          <w:szCs w:val="22"/>
        </w:rPr>
      </w:pPr>
      <w:r w:rsidRPr="72A70BC2" w:rsidR="00C169A2">
        <w:rPr>
          <w:rFonts w:ascii="Calibri" w:hAnsi="Calibri" w:eastAsia="Calibri" w:cs="Calibri" w:asciiTheme="majorAscii" w:hAnsiTheme="majorAscii" w:eastAsiaTheme="majorAscii" w:cstheme="majorAscii"/>
          <w:b w:val="1"/>
          <w:bCs w:val="1"/>
          <w:color w:val="000000" w:themeColor="text1" w:themeTint="FF" w:themeShade="FF"/>
          <w:sz w:val="22"/>
          <w:szCs w:val="22"/>
        </w:rPr>
        <w:t>What to do if a child or staff member is unable to attend school because they have COVID-19 symptoms</w:t>
      </w:r>
      <w:r w:rsidRPr="72A70BC2" w:rsidR="00C169A2">
        <w:rPr>
          <w:rFonts w:ascii="Calibri" w:hAnsi="Calibri" w:eastAsia="Calibri" w:cs="Calibri" w:asciiTheme="majorAscii" w:hAnsiTheme="majorAscii" w:eastAsiaTheme="majorAscii" w:cstheme="majorAscii"/>
          <w:b w:val="1"/>
          <w:bCs w:val="1"/>
          <w:color w:val="000000" w:themeColor="text1" w:themeTint="FF" w:themeShade="FF"/>
          <w:sz w:val="22"/>
          <w:szCs w:val="22"/>
        </w:rPr>
        <w:t>:</w:t>
      </w:r>
    </w:p>
    <w:p xmlns:wp14="http://schemas.microsoft.com/office/word/2010/wordml" w:rsidRPr="00C169A2" w:rsidR="00C169A2" w:rsidP="72A70BC2" w:rsidRDefault="00C169A2" w14:paraId="42D6AFE1" wp14:noSpellErr="1" wp14:textId="415372DC">
      <w:pPr>
        <w:pStyle w:val="PHEContentslist"/>
        <w:jc w:val="center"/>
        <w:rPr>
          <w:rFonts w:ascii="Calibri" w:hAnsi="Calibri" w:eastAsia="Calibri" w:cs="Calibri" w:asciiTheme="majorAscii" w:hAnsiTheme="majorAscii" w:eastAsiaTheme="majorAscii" w:cstheme="majorAscii"/>
          <w:i w:val="1"/>
          <w:iCs w:val="1"/>
        </w:rPr>
      </w:pPr>
      <w:r w:rsidRPr="72A70BC2" w:rsidR="00C169A2">
        <w:rPr>
          <w:rFonts w:ascii="Calibri" w:hAnsi="Calibri" w:eastAsia="Calibri" w:cs="Calibri" w:asciiTheme="majorAscii" w:hAnsiTheme="majorAscii" w:eastAsiaTheme="majorAscii" w:cstheme="majorAscii"/>
          <w:i w:val="1"/>
          <w:iCs w:val="1"/>
          <w:sz w:val="22"/>
          <w:szCs w:val="22"/>
        </w:rPr>
        <w:t>Anyone who develops symptoms of COVID-19, or whose household member develops symptoms, should immediately self-isolate. They should not attend school and should follow the steps below.</w:t>
      </w:r>
    </w:p>
    <w:p xmlns:wp14="http://schemas.microsoft.com/office/word/2010/wordml" w:rsidRPr="00C169A2" w:rsidR="00C169A2" w:rsidP="72A70BC2" w:rsidRDefault="00C169A2" w14:paraId="0D0B940D" wp14:noSpellErr="1" wp14:textId="2F744E5E">
      <w:pPr>
        <w:pStyle w:val="PHEBulletpointsfornumberedtext"/>
        <w:numPr>
          <w:numId w:val="0"/>
        </w:numPr>
        <w:ind w:left="851"/>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C169A2" w:rsidR="00C169A2" w:rsidP="00C169A2" w:rsidRDefault="00C169A2" w14:paraId="55708B30" wp14:noSpellErr="1" wp14:textId="2F744E5E">
      <w:pPr>
        <w:pStyle w:val="PHEBulletpoints"/>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Parent/</w:t>
      </w:r>
      <w:r w:rsidRPr="72A70BC2" w:rsidR="00C169A2">
        <w:rPr>
          <w:rFonts w:ascii="Calibri" w:hAnsi="Calibri" w:eastAsia="Calibri" w:cs="Calibri" w:asciiTheme="majorAscii" w:hAnsiTheme="majorAscii" w:eastAsiaTheme="majorAscii" w:cstheme="majorAscii"/>
          <w:sz w:val="22"/>
          <w:szCs w:val="22"/>
        </w:rPr>
        <w:t>c</w:t>
      </w:r>
      <w:r w:rsidRPr="72A70BC2" w:rsidR="00C169A2">
        <w:rPr>
          <w:rFonts w:ascii="Calibri" w:hAnsi="Calibri" w:eastAsia="Calibri" w:cs="Calibri" w:asciiTheme="majorAscii" w:hAnsiTheme="majorAscii" w:eastAsiaTheme="majorAscii" w:cstheme="majorAscii"/>
          <w:sz w:val="22"/>
          <w:szCs w:val="22"/>
        </w:rPr>
        <w:t>arer or staff member should notify the school of their absence by phone.</w:t>
      </w:r>
    </w:p>
    <w:p xmlns:wp14="http://schemas.microsoft.com/office/word/2010/wordml" w:rsidRPr="00C169A2" w:rsidR="00C169A2" w:rsidP="72A70BC2" w:rsidRDefault="00C169A2" w14:paraId="0E27B00A" wp14:noSpellErr="1" wp14:textId="2F744E5E">
      <w:pPr>
        <w:pStyle w:val="PHEBulletpoints"/>
        <w:numPr>
          <w:numId w:val="0"/>
        </w:numPr>
        <w:ind w:left="785"/>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00C169A2" w:rsidRDefault="00C169A2" w14:paraId="7DBABFC6" wp14:noSpellErr="1" wp14:textId="2F744E5E">
      <w:pPr>
        <w:pStyle w:val="PHEBulletpoints"/>
        <w:ind w:left="782" w:hanging="357"/>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School should record and keep minimum dataset: Reason for absence, date of onset of symptoms, symptoms, class etc.</w:t>
      </w:r>
    </w:p>
    <w:p xmlns:wp14="http://schemas.microsoft.com/office/word/2010/wordml" w:rsidRPr="00C169A2" w:rsidR="00C169A2" w:rsidP="72A70BC2" w:rsidRDefault="00C169A2" w14:paraId="60061E4C" wp14:noSpellErr="1" wp14:textId="2F744E5E">
      <w:pPr>
        <w:pStyle w:val="PHEBulletpoints"/>
        <w:numPr>
          <w:numId w:val="0"/>
        </w:numPr>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00C169A2" w:rsidRDefault="00C169A2" w14:paraId="6413BD9A" wp14:textId="1F126576">
      <w:pPr>
        <w:pStyle w:val="PHEBulletpoints"/>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 xml:space="preserve">Direct to </w:t>
      </w:r>
      <w:hyperlink r:id="R35eddcecce9546d1">
        <w:r w:rsidRPr="72A70BC2" w:rsidR="00C169A2">
          <w:rPr>
            <w:rStyle w:val="Hyperlink"/>
            <w:rFonts w:ascii="Calibri" w:hAnsi="Calibri" w:eastAsia="Calibri" w:cs="Calibri" w:asciiTheme="majorAscii" w:hAnsiTheme="majorAscii" w:eastAsiaTheme="majorAscii" w:cstheme="majorAscii"/>
            <w:color w:val="0563C1"/>
            <w:sz w:val="22"/>
            <w:szCs w:val="22"/>
          </w:rPr>
          <w:t>Stay</w:t>
        </w:r>
        <w:r w:rsidRPr="72A70BC2" w:rsidR="00C169A2">
          <w:rPr>
            <w:rStyle w:val="Hyperlink"/>
            <w:rFonts w:ascii="Calibri" w:hAnsi="Calibri" w:eastAsia="Calibri" w:cs="Calibri" w:asciiTheme="majorAscii" w:hAnsiTheme="majorAscii" w:eastAsiaTheme="majorAscii" w:cstheme="majorAscii"/>
            <w:color w:val="0563C1"/>
            <w:sz w:val="22"/>
            <w:szCs w:val="22"/>
          </w:rPr>
          <w:t xml:space="preserve"> at home </w:t>
        </w:r>
        <w:r w:rsidRPr="72A70BC2" w:rsidR="00C169A2">
          <w:rPr>
            <w:rFonts w:ascii="Calibri" w:hAnsi="Calibri" w:eastAsia="Calibri" w:cs="Calibri" w:asciiTheme="majorAscii" w:hAnsiTheme="majorAscii" w:eastAsiaTheme="majorAscii" w:cstheme="majorAscii"/>
            <w:sz w:val="22"/>
            <w:szCs w:val="22"/>
          </w:rPr>
          <w:t>guidance</w:t>
        </w:r>
      </w:hyperlink>
      <w:r w:rsidRPr="72A70BC2" w:rsidR="00C169A2">
        <w:rPr>
          <w:rFonts w:ascii="Calibri" w:hAnsi="Calibri" w:eastAsia="Calibri" w:cs="Calibri" w:asciiTheme="majorAscii" w:hAnsiTheme="majorAscii" w:eastAsiaTheme="majorAscii" w:cstheme="majorAscii"/>
          <w:sz w:val="22"/>
          <w:szCs w:val="22"/>
        </w:rPr>
        <w:t xml:space="preserve"> for isolation advice for child/staff member and their households. The person with symptoms should isolate for 10 days starting from the first day of their symptoms and the rest of their household for 1</w:t>
      </w:r>
      <w:r w:rsidRPr="72A70BC2" w:rsidR="6F02DDD6">
        <w:rPr>
          <w:rFonts w:ascii="Calibri" w:hAnsi="Calibri" w:eastAsia="Calibri" w:cs="Calibri" w:asciiTheme="majorAscii" w:hAnsiTheme="majorAscii" w:eastAsiaTheme="majorAscii" w:cstheme="majorAscii"/>
          <w:sz w:val="22"/>
          <w:szCs w:val="22"/>
        </w:rPr>
        <w:t>0</w:t>
      </w:r>
      <w:r w:rsidRPr="72A70BC2" w:rsidR="00C169A2">
        <w:rPr>
          <w:rFonts w:ascii="Calibri" w:hAnsi="Calibri" w:eastAsia="Calibri" w:cs="Calibri" w:asciiTheme="majorAscii" w:hAnsiTheme="majorAscii" w:eastAsiaTheme="majorAscii" w:cstheme="majorAscii"/>
          <w:sz w:val="22"/>
          <w:szCs w:val="22"/>
        </w:rPr>
        <w:t xml:space="preserve"> days.</w:t>
      </w:r>
    </w:p>
    <w:p xmlns:wp14="http://schemas.microsoft.com/office/word/2010/wordml" w:rsidRPr="00C169A2" w:rsidR="00C169A2" w:rsidP="72A70BC2" w:rsidRDefault="00C169A2" w14:paraId="44EAFD9C" wp14:noSpellErr="1" wp14:textId="2F744E5E">
      <w:pPr>
        <w:pStyle w:val="PHEBulletpoints"/>
        <w:numPr>
          <w:numId w:val="0"/>
        </w:numPr>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00C169A2" w:rsidRDefault="00C169A2" w14:paraId="476CB359" wp14:textId="2F744E5E">
      <w:pPr>
        <w:pStyle w:val="PHEBulletpoints"/>
        <w:rPr>
          <w:rFonts w:ascii="Calibri" w:hAnsi="Calibri" w:eastAsia="Calibri" w:cs="Calibri" w:asciiTheme="majorAscii" w:hAnsiTheme="majorAscii" w:eastAsiaTheme="majorAscii" w:cstheme="majorAscii"/>
          <w:color w:val="0563C1"/>
          <w:sz w:val="22"/>
          <w:szCs w:val="22"/>
          <w:u w:val="single"/>
        </w:rPr>
      </w:pPr>
      <w:r w:rsidRPr="72A70BC2" w:rsidR="00C169A2">
        <w:rPr>
          <w:rFonts w:ascii="Calibri" w:hAnsi="Calibri" w:eastAsia="Calibri" w:cs="Calibri" w:asciiTheme="majorAscii" w:hAnsiTheme="majorAscii" w:eastAsiaTheme="majorAscii" w:cstheme="majorAscii"/>
          <w:sz w:val="22"/>
          <w:szCs w:val="22"/>
        </w:rPr>
        <w:t xml:space="preserve">Advise that the child/staff member should </w:t>
      </w:r>
      <w:r w:rsidRPr="72A70BC2" w:rsidR="00C169A2">
        <w:rPr>
          <w:rFonts w:ascii="Calibri" w:hAnsi="Calibri" w:eastAsia="Calibri" w:cs="Calibri" w:asciiTheme="majorAscii" w:hAnsiTheme="majorAscii" w:eastAsiaTheme="majorAscii" w:cstheme="majorAscii"/>
          <w:sz w:val="22"/>
          <w:szCs w:val="22"/>
        </w:rPr>
        <w:t>get</w:t>
      </w:r>
      <w:r w:rsidRPr="72A70BC2" w:rsidR="00C169A2">
        <w:rPr>
          <w:rFonts w:ascii="Calibri" w:hAnsi="Calibri" w:eastAsia="Calibri" w:cs="Calibri" w:asciiTheme="majorAscii" w:hAnsiTheme="majorAscii" w:eastAsiaTheme="majorAscii" w:cstheme="majorAscii"/>
          <w:sz w:val="22"/>
          <w:szCs w:val="22"/>
        </w:rPr>
        <w:t xml:space="preserve"> tested via </w:t>
      </w:r>
      <w:hyperlink r:id="Re4e9fc7d0785423e">
        <w:r w:rsidRPr="72A70BC2" w:rsidR="00C169A2">
          <w:rPr>
            <w:rFonts w:ascii="Calibri" w:hAnsi="Calibri" w:eastAsia="Calibri" w:cs="Calibri" w:asciiTheme="majorAscii" w:hAnsiTheme="majorAscii" w:eastAsiaTheme="majorAscii" w:cstheme="majorAscii"/>
            <w:sz w:val="22"/>
            <w:szCs w:val="22"/>
          </w:rPr>
          <w:t>NHS UK</w:t>
        </w:r>
      </w:hyperlink>
      <w:r w:rsidRPr="72A70BC2" w:rsidR="00C169A2">
        <w:rPr>
          <w:rFonts w:ascii="Calibri" w:hAnsi="Calibri" w:eastAsia="Calibri" w:cs="Calibri" w:asciiTheme="majorAscii" w:hAnsiTheme="majorAscii" w:eastAsiaTheme="majorAscii" w:cstheme="majorAscii"/>
          <w:sz w:val="22"/>
          <w:szCs w:val="22"/>
        </w:rPr>
        <w:t xml:space="preserve"> or by contacting NHS 119 via telephone if they do not have internet access. This would also apply to any parent or household member who develops symptoms. If any staff contact develops symptoms then they can apply for a test via </w:t>
      </w:r>
      <w:hyperlink r:id="Rca9ede127188489e">
        <w:r w:rsidRPr="72A70BC2" w:rsidR="00C169A2">
          <w:rPr>
            <w:rStyle w:val="Hyperlink"/>
            <w:rFonts w:ascii="Calibri" w:hAnsi="Calibri" w:eastAsia="Calibri" w:cs="Calibri" w:asciiTheme="majorAscii" w:hAnsiTheme="majorAscii" w:eastAsiaTheme="majorAscii" w:cstheme="majorAscii"/>
            <w:color w:val="0563C1"/>
            <w:sz w:val="22"/>
            <w:szCs w:val="22"/>
          </w:rPr>
          <w:t>https://www.gov.uk/apply-coronavirus-test-essential-workers</w:t>
        </w:r>
      </w:hyperlink>
      <w:r w:rsidRPr="72A70BC2" w:rsidR="00C169A2">
        <w:rPr>
          <w:rFonts w:ascii="Calibri" w:hAnsi="Calibri" w:eastAsia="Calibri" w:cs="Calibri" w:asciiTheme="majorAscii" w:hAnsiTheme="majorAscii" w:eastAsiaTheme="majorAscii" w:cstheme="majorAscii"/>
          <w:color w:val="0563C1"/>
          <w:sz w:val="22"/>
          <w:szCs w:val="22"/>
          <w:u w:val="single"/>
        </w:rPr>
        <w:t>.</w:t>
      </w:r>
    </w:p>
    <w:p xmlns:wp14="http://schemas.microsoft.com/office/word/2010/wordml" w:rsidRPr="00C169A2" w:rsidR="00C169A2" w:rsidP="72A70BC2" w:rsidRDefault="00C169A2" w14:paraId="4B94D5A5" wp14:noSpellErr="1" wp14:textId="2F744E5E">
      <w:pPr>
        <w:pStyle w:val="PHEBulletpoints"/>
        <w:numPr>
          <w:numId w:val="0"/>
        </w:numPr>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00C169A2" w:rsidRDefault="00C169A2" w14:paraId="44A6532A" wp14:noSpellErr="1" wp14:textId="2F744E5E">
      <w:pPr>
        <w:pStyle w:val="PHEBulletpoints"/>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There is no further action required by the school at this time, and no need to notify the Local Authority or Health Protection Team.</w:t>
      </w:r>
    </w:p>
    <w:p xmlns:wp14="http://schemas.microsoft.com/office/word/2010/wordml" w:rsidRPr="00C169A2" w:rsidR="00C169A2" w:rsidP="72A70BC2" w:rsidRDefault="00C169A2" w14:paraId="3DEEC669" wp14:noSpellErr="1" wp14:textId="5D61A116">
      <w:pPr>
        <w:pStyle w:val="PHEBulletpoints"/>
        <w:numPr>
          <w:numId w:val="0"/>
        </w:numPr>
        <w:ind w:left="785" w:hanging="360"/>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2B099667" wp14:noSpellErr="1" wp14:textId="5D61A116">
      <w:pPr>
        <w:pStyle w:val="PHESecondaryHeadingTwo"/>
        <w:rPr>
          <w:rFonts w:ascii="Calibri" w:hAnsi="Calibri" w:eastAsia="Calibri" w:cs="Calibri" w:asciiTheme="majorAscii" w:hAnsiTheme="majorAscii" w:eastAsiaTheme="majorAscii" w:cstheme="majorAscii"/>
          <w:b w:val="1"/>
          <w:bCs w:val="1"/>
          <w:color w:val="000000" w:themeColor="text1"/>
          <w:sz w:val="22"/>
          <w:szCs w:val="22"/>
        </w:rPr>
      </w:pPr>
      <w:r w:rsidRPr="72A70BC2" w:rsidR="00C169A2">
        <w:rPr>
          <w:rFonts w:ascii="Calibri" w:hAnsi="Calibri" w:eastAsia="Calibri" w:cs="Calibri" w:asciiTheme="majorAscii" w:hAnsiTheme="majorAscii" w:eastAsiaTheme="majorAscii" w:cstheme="majorAscii"/>
          <w:b w:val="1"/>
          <w:bCs w:val="1"/>
          <w:color w:val="000000" w:themeColor="text1" w:themeTint="FF" w:themeShade="FF"/>
          <w:sz w:val="22"/>
          <w:szCs w:val="22"/>
        </w:rPr>
        <w:t>What to do if a pupil is displaying symptoms of coronavirus while at school:</w:t>
      </w:r>
    </w:p>
    <w:p xmlns:wp14="http://schemas.microsoft.com/office/word/2010/wordml" w:rsidRPr="00C169A2" w:rsidR="00C169A2" w:rsidP="72A70BC2" w:rsidRDefault="00C169A2" w14:paraId="3C81B9C6" wp14:textId="5D61A116">
      <w:pPr>
        <w:pStyle w:val="PHEBulletpoints"/>
        <w:numPr>
          <w:numId w:val="0"/>
        </w:numPr>
        <w:ind w:left="426" w:hanging="1"/>
        <w:rPr>
          <w:rFonts w:ascii="Calibri" w:hAnsi="Calibri" w:eastAsia="Calibri" w:cs="Calibri" w:asciiTheme="majorAscii" w:hAnsiTheme="majorAscii" w:eastAsiaTheme="majorAscii" w:cstheme="majorAscii"/>
          <w:i w:val="1"/>
          <w:iCs w:val="1"/>
          <w:sz w:val="22"/>
          <w:szCs w:val="22"/>
        </w:rPr>
      </w:pPr>
      <w:r w:rsidRPr="72A70BC2" w:rsidR="00C169A2">
        <w:rPr>
          <w:rFonts w:ascii="Calibri" w:hAnsi="Calibri" w:eastAsia="Calibri" w:cs="Calibri" w:asciiTheme="majorAscii" w:hAnsiTheme="majorAscii" w:eastAsiaTheme="majorAscii" w:cstheme="majorAscii"/>
          <w:i w:val="1"/>
          <w:iCs w:val="1"/>
          <w:sz w:val="22"/>
          <w:szCs w:val="22"/>
        </w:rPr>
        <w:t xml:space="preserve">If anyone becomes unwell with a new continuous cough, a high temperature or a loss of or change in their normal sense of taste or smell they </w:t>
      </w:r>
      <w:r w:rsidRPr="72A70BC2" w:rsidR="00C169A2">
        <w:rPr>
          <w:rFonts w:ascii="Calibri" w:hAnsi="Calibri" w:eastAsia="Calibri" w:cs="Calibri" w:asciiTheme="majorAscii" w:hAnsiTheme="majorAscii" w:eastAsiaTheme="majorAscii" w:cstheme="majorAscii"/>
          <w:i w:val="1"/>
          <w:iCs w:val="1"/>
          <w:sz w:val="22"/>
          <w:szCs w:val="22"/>
        </w:rPr>
        <w:t>must be sent</w:t>
      </w:r>
      <w:r w:rsidRPr="72A70BC2" w:rsidR="00C169A2">
        <w:rPr>
          <w:rFonts w:ascii="Calibri" w:hAnsi="Calibri" w:eastAsia="Calibri" w:cs="Calibri" w:asciiTheme="majorAscii" w:hAnsiTheme="majorAscii" w:eastAsiaTheme="majorAscii" w:cstheme="majorAscii"/>
          <w:i w:val="1"/>
          <w:iCs w:val="1"/>
          <w:sz w:val="22"/>
          <w:szCs w:val="22"/>
        </w:rPr>
        <w:t xml:space="preserve"> home as soon as possible.</w:t>
      </w:r>
    </w:p>
    <w:p xmlns:wp14="http://schemas.microsoft.com/office/word/2010/wordml" w:rsidRPr="00C169A2" w:rsidR="00C169A2" w:rsidP="72A70BC2" w:rsidRDefault="00C169A2" w14:paraId="3656B9AB" wp14:noSpellErr="1" wp14:textId="5D61A116">
      <w:pPr>
        <w:pStyle w:val="PHEBulletpoints"/>
        <w:numPr>
          <w:numId w:val="0"/>
        </w:numPr>
        <w:ind w:left="785" w:hanging="360"/>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C169A2" w:rsidR="00C169A2" w:rsidP="72A70BC2" w:rsidRDefault="00C169A2" w14:paraId="243AE29D" wp14:textId="5D61A116">
      <w:pPr>
        <w:pStyle w:val="PHEBulletpoints"/>
        <w:rPr>
          <w:rFonts w:ascii="Calibri" w:hAnsi="Calibri" w:eastAsia="Calibri" w:cs="Calibri" w:asciiTheme="majorAscii" w:hAnsiTheme="majorAscii" w:eastAsiaTheme="majorAscii" w:cstheme="majorAscii"/>
          <w:b w:val="1"/>
          <w:bCs w:val="1"/>
          <w:sz w:val="22"/>
          <w:szCs w:val="22"/>
        </w:rPr>
      </w:pPr>
      <w:r w:rsidRPr="72A70BC2" w:rsidR="00C169A2">
        <w:rPr>
          <w:rFonts w:ascii="Calibri" w:hAnsi="Calibri" w:eastAsia="Calibri" w:cs="Calibri" w:asciiTheme="majorAscii" w:hAnsiTheme="majorAscii" w:eastAsiaTheme="majorAscii" w:cstheme="majorAscii"/>
          <w:sz w:val="22"/>
          <w:szCs w:val="22"/>
        </w:rPr>
        <w:t xml:space="preserve">If a child is awaiting collection, they </w:t>
      </w:r>
      <w:r w:rsidRPr="72A70BC2" w:rsidR="00C169A2">
        <w:rPr>
          <w:rFonts w:ascii="Calibri" w:hAnsi="Calibri" w:eastAsia="Calibri" w:cs="Calibri" w:asciiTheme="majorAscii" w:hAnsiTheme="majorAscii" w:eastAsiaTheme="majorAscii" w:cstheme="majorAscii"/>
          <w:sz w:val="22"/>
          <w:szCs w:val="22"/>
        </w:rPr>
        <w:t>will be placed</w:t>
      </w:r>
      <w:r w:rsidRPr="72A70BC2" w:rsidR="00C169A2">
        <w:rPr>
          <w:rFonts w:ascii="Calibri" w:hAnsi="Calibri" w:eastAsia="Calibri" w:cs="Calibri" w:asciiTheme="majorAscii" w:hAnsiTheme="majorAscii" w:eastAsiaTheme="majorAscii" w:cstheme="majorAscii"/>
          <w:sz w:val="22"/>
          <w:szCs w:val="22"/>
        </w:rPr>
        <w:t xml:space="preserve"> in an isolation room until they can be collected. If it is not possible to isolate them, they will be moved to an </w:t>
      </w:r>
      <w:r w:rsidRPr="72A70BC2" w:rsidR="00C169A2">
        <w:rPr>
          <w:rFonts w:ascii="Calibri" w:hAnsi="Calibri" w:eastAsia="Calibri" w:cs="Calibri" w:asciiTheme="majorAscii" w:hAnsiTheme="majorAscii" w:eastAsiaTheme="majorAscii" w:cstheme="majorAscii"/>
          <w:sz w:val="22"/>
          <w:szCs w:val="22"/>
        </w:rPr>
        <w:t>area which</w:t>
      </w:r>
      <w:r w:rsidRPr="72A70BC2" w:rsidR="00C169A2">
        <w:rPr>
          <w:rFonts w:ascii="Calibri" w:hAnsi="Calibri" w:eastAsia="Calibri" w:cs="Calibri" w:asciiTheme="majorAscii" w:hAnsiTheme="majorAscii" w:eastAsiaTheme="majorAscii" w:cstheme="majorAscii"/>
          <w:sz w:val="22"/>
          <w:szCs w:val="22"/>
        </w:rPr>
        <w:t xml:space="preserve"> is at least 2 metres away from other people</w:t>
      </w:r>
      <w:r w:rsidRPr="72A70BC2" w:rsidR="00C169A2">
        <w:rPr>
          <w:rFonts w:ascii="Calibri" w:hAnsi="Calibri" w:eastAsia="Calibri" w:cs="Calibri" w:asciiTheme="majorAscii" w:hAnsiTheme="majorAscii" w:eastAsiaTheme="majorAscii" w:cstheme="majorAscii"/>
          <w:b w:val="1"/>
          <w:bCs w:val="1"/>
          <w:sz w:val="22"/>
          <w:szCs w:val="22"/>
        </w:rPr>
        <w:t>.</w:t>
      </w:r>
    </w:p>
    <w:p xmlns:wp14="http://schemas.microsoft.com/office/word/2010/wordml" w:rsidRPr="00C169A2" w:rsidR="00C169A2" w:rsidP="72A70BC2" w:rsidRDefault="00C169A2" w14:paraId="45FB0818" wp14:noSpellErr="1" wp14:textId="5D61A116">
      <w:pPr>
        <w:pStyle w:val="PHEBulletpoints"/>
        <w:numPr>
          <w:numId w:val="0"/>
        </w:numPr>
        <w:ind w:left="785"/>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C169A2" w:rsidR="00C169A2" w:rsidP="72A70BC2" w:rsidRDefault="00C169A2" w14:paraId="0ADF5A78" wp14:textId="059D2D1C">
      <w:pPr>
        <w:pStyle w:val="PHEBulletpoints"/>
        <w:rPr>
          <w:rFonts w:ascii="Calibri" w:hAnsi="Calibri" w:eastAsia="Calibri" w:cs="Calibri" w:asciiTheme="majorAscii" w:hAnsiTheme="majorAscii" w:eastAsiaTheme="majorAscii" w:cstheme="majorAscii"/>
          <w:sz w:val="22"/>
          <w:szCs w:val="22"/>
        </w:rPr>
      </w:pPr>
      <w:r w:rsidRPr="72A70BC2" w:rsidR="429087EB">
        <w:rPr>
          <w:rFonts w:ascii="Calibri" w:hAnsi="Calibri" w:eastAsia="Calibri" w:cs="Calibri" w:asciiTheme="majorAscii" w:hAnsiTheme="majorAscii" w:eastAsiaTheme="majorAscii" w:cstheme="majorAscii"/>
          <w:sz w:val="22"/>
          <w:szCs w:val="22"/>
        </w:rPr>
        <w:t xml:space="preserve">The following </w:t>
      </w:r>
      <w:r w:rsidRPr="72A70BC2" w:rsidR="00C169A2">
        <w:rPr>
          <w:rFonts w:ascii="Calibri" w:hAnsi="Calibri" w:eastAsia="Calibri" w:cs="Calibri" w:asciiTheme="majorAscii" w:hAnsiTheme="majorAscii" w:eastAsiaTheme="majorAscii" w:cstheme="majorAscii"/>
          <w:sz w:val="22"/>
          <w:szCs w:val="22"/>
        </w:rPr>
        <w:t>PPE should be worn by staff caring for the child while they await collection</w:t>
      </w:r>
      <w:r w:rsidRPr="72A70BC2" w:rsidR="2FE2CAD2">
        <w:rPr>
          <w:rFonts w:ascii="Calibri" w:hAnsi="Calibri" w:eastAsia="Calibri" w:cs="Calibri" w:asciiTheme="majorAscii" w:hAnsiTheme="majorAscii" w:eastAsiaTheme="majorAscii" w:cstheme="majorAscii"/>
          <w:sz w:val="22"/>
          <w:szCs w:val="22"/>
        </w:rPr>
        <w:t>:</w:t>
      </w:r>
    </w:p>
    <w:p xmlns:wp14="http://schemas.microsoft.com/office/word/2010/wordml" w:rsidRPr="00C169A2" w:rsidR="00C169A2" w:rsidP="72A70BC2" w:rsidRDefault="00C169A2" w14:paraId="749FFFA9" wp14:textId="34304CCF">
      <w:pPr>
        <w:pStyle w:val="ListParagraph"/>
        <w:numPr>
          <w:ilvl w:val="1"/>
          <w:numId w:val="11"/>
        </w:numPr>
        <w:spacing w:after="120"/>
        <w:ind/>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Disposable gloves</w:t>
      </w:r>
    </w:p>
    <w:p xmlns:wp14="http://schemas.microsoft.com/office/word/2010/wordml" w:rsidRPr="00C169A2" w:rsidR="00C169A2" w:rsidP="72A70BC2" w:rsidRDefault="00C169A2" w14:paraId="2D2EFC28" wp14:noSpellErr="1" wp14:textId="5D61A116">
      <w:pPr>
        <w:pStyle w:val="ListParagraph"/>
        <w:numPr>
          <w:ilvl w:val="1"/>
          <w:numId w:val="11"/>
        </w:numPr>
        <w:spacing w:after="120"/>
        <w:ind/>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Disposable plastic apron</w:t>
      </w:r>
    </w:p>
    <w:p xmlns:wp14="http://schemas.microsoft.com/office/word/2010/wordml" w:rsidRPr="00C169A2" w:rsidR="00C169A2" w:rsidP="72A70BC2" w:rsidRDefault="00C169A2" w14:paraId="235093D6" wp14:noSpellErr="1" wp14:textId="5D61A116">
      <w:pPr>
        <w:pStyle w:val="ListParagraph"/>
        <w:numPr>
          <w:ilvl w:val="1"/>
          <w:numId w:val="11"/>
        </w:numPr>
        <w:spacing w:after="120"/>
        <w:ind/>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Fluid-resistant surgical face mask</w:t>
      </w:r>
    </w:p>
    <w:p xmlns:wp14="http://schemas.microsoft.com/office/word/2010/wordml" w:rsidRPr="00C169A2" w:rsidR="00C169A2" w:rsidP="72A70BC2" w:rsidRDefault="00C169A2" w14:paraId="08E964BF" wp14:textId="3D95DB79">
      <w:pPr>
        <w:pStyle w:val="ListParagraph"/>
        <w:numPr>
          <w:ilvl w:val="1"/>
          <w:numId w:val="11"/>
        </w:numPr>
        <w:spacing w:after="120"/>
        <w:ind/>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 xml:space="preserve">Eye protection (goggles, visor) </w:t>
      </w:r>
    </w:p>
    <w:p xmlns:wp14="http://schemas.microsoft.com/office/word/2010/wordml" w:rsidRPr="00C169A2" w:rsidR="00C169A2" w:rsidP="72A70BC2" w:rsidRDefault="00C169A2" w14:paraId="62486C05" wp14:noSpellErr="1" wp14:textId="5D61A116">
      <w:pPr>
        <w:pStyle w:val="PHEBulletpoints"/>
        <w:numPr>
          <w:numId w:val="0"/>
        </w:numPr>
        <w:ind w:left="785" w:hanging="360"/>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64D76B1E" wp14:textId="2F58BD5B">
      <w:pPr>
        <w:pStyle w:val="PHEBulletpoints"/>
        <w:numPr>
          <w:numId w:val="0"/>
        </w:numPr>
        <w:ind w:left="65"/>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358C7CA7" wp14:textId="020D5699">
      <w:pPr>
        <w:pStyle w:val="PHEBulletpoints"/>
        <w:numPr>
          <w:numId w:val="0"/>
        </w:numPr>
        <w:ind w:left="65"/>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5B375F4B" wp14:textId="7171499C">
      <w:pPr>
        <w:pStyle w:val="PHEBulletpoints"/>
        <w:ind/>
        <w:rPr/>
      </w:pPr>
      <w:r w:rsidRPr="72A70BC2" w:rsidR="00C169A2">
        <w:rPr>
          <w:rFonts w:ascii="Calibri" w:hAnsi="Calibri" w:eastAsia="Calibri" w:cs="Calibri" w:asciiTheme="majorAscii" w:hAnsiTheme="majorAscii" w:eastAsiaTheme="majorAscii" w:cstheme="majorAscii"/>
          <w:sz w:val="22"/>
          <w:szCs w:val="22"/>
        </w:rPr>
        <w:t xml:space="preserve">The school should record and keep the details of the incident in case it </w:t>
      </w:r>
      <w:r w:rsidRPr="72A70BC2" w:rsidR="00C169A2">
        <w:rPr>
          <w:rFonts w:ascii="Calibri" w:hAnsi="Calibri" w:eastAsia="Calibri" w:cs="Calibri" w:asciiTheme="majorAscii" w:hAnsiTheme="majorAscii" w:eastAsiaTheme="majorAscii" w:cstheme="majorAscii"/>
          <w:sz w:val="22"/>
          <w:szCs w:val="22"/>
        </w:rPr>
        <w:t>is needed</w:t>
      </w:r>
      <w:r w:rsidRPr="72A70BC2" w:rsidR="00C169A2">
        <w:rPr>
          <w:rFonts w:ascii="Calibri" w:hAnsi="Calibri" w:eastAsia="Calibri" w:cs="Calibri" w:asciiTheme="majorAscii" w:hAnsiTheme="majorAscii" w:eastAsiaTheme="majorAscii" w:cstheme="majorAscii"/>
          <w:sz w:val="22"/>
          <w:szCs w:val="22"/>
        </w:rPr>
        <w:t xml:space="preserve"> for future case or outbreak management.</w:t>
      </w:r>
    </w:p>
    <w:p xmlns:wp14="http://schemas.microsoft.com/office/word/2010/wordml" w:rsidRPr="00C169A2" w:rsidR="00C169A2" w:rsidP="72A70BC2" w:rsidRDefault="00C169A2" w14:paraId="4101652C" wp14:noSpellErr="1" wp14:textId="5D61A116">
      <w:pPr>
        <w:pStyle w:val="PHEBulletpoints"/>
        <w:numPr>
          <w:numId w:val="0"/>
        </w:numPr>
        <w:ind w:left="851"/>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076CFE29" wp14:noSpellErr="1" wp14:textId="5D61A116">
      <w:pPr>
        <w:pStyle w:val="PHEBulletpoints"/>
        <w:numPr>
          <w:numId w:val="0"/>
        </w:numPr>
        <w:ind w:left="425"/>
        <w:rPr>
          <w:rFonts w:ascii="Calibri" w:hAnsi="Calibri" w:eastAsia="Calibri" w:cs="Calibri" w:asciiTheme="majorAscii" w:hAnsiTheme="majorAscii" w:eastAsiaTheme="majorAscii" w:cstheme="majorAscii"/>
          <w:b w:val="1"/>
          <w:bCs w:val="1"/>
          <w:i w:val="1"/>
          <w:iCs w:val="1"/>
          <w:color w:val="FF0000"/>
          <w:sz w:val="22"/>
          <w:szCs w:val="22"/>
        </w:rPr>
      </w:pPr>
      <w:r w:rsidRPr="72A70BC2" w:rsidR="00C169A2">
        <w:rPr>
          <w:rFonts w:ascii="Calibri" w:hAnsi="Calibri" w:eastAsia="Calibri" w:cs="Calibri" w:asciiTheme="majorAscii" w:hAnsiTheme="majorAscii" w:eastAsiaTheme="majorAscii" w:cstheme="majorAscii"/>
          <w:b w:val="1"/>
          <w:bCs w:val="1"/>
          <w:i w:val="1"/>
          <w:iCs w:val="1"/>
          <w:color w:val="FF0000"/>
          <w:sz w:val="22"/>
          <w:szCs w:val="22"/>
        </w:rPr>
        <w:t>There is no need to notify the Local Authority or the Health Protection Team of the incident</w:t>
      </w:r>
    </w:p>
    <w:p xmlns:wp14="http://schemas.microsoft.com/office/word/2010/wordml" w:rsidRPr="00C169A2" w:rsidR="00C169A2" w:rsidP="72A70BC2" w:rsidRDefault="00C169A2" w14:paraId="4B99056E" wp14:noSpellErr="1" wp14:textId="5D61A116">
      <w:pPr>
        <w:pStyle w:val="PHEBulletpoints"/>
        <w:numPr>
          <w:numId w:val="0"/>
        </w:numPr>
        <w:ind w:left="785" w:hanging="360"/>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C169A2" w:rsidR="00C169A2" w:rsidP="72A70BC2" w:rsidRDefault="00C169A2" w14:paraId="0CB52436" wp14:textId="0061C94E">
      <w:pPr>
        <w:pStyle w:val="PHESecondaryHeadingTwo"/>
        <w:rPr>
          <w:rFonts w:ascii="Calibri" w:hAnsi="Calibri" w:eastAsia="Calibri" w:cs="Calibri" w:asciiTheme="majorAscii" w:hAnsiTheme="majorAscii" w:eastAsiaTheme="majorAscii" w:cstheme="majorAscii"/>
          <w:b w:val="1"/>
          <w:bCs w:val="1"/>
          <w:color w:val="000000" w:themeColor="text1"/>
          <w:sz w:val="22"/>
          <w:szCs w:val="22"/>
        </w:rPr>
      </w:pPr>
      <w:r w:rsidRPr="72A70BC2" w:rsidR="00C169A2">
        <w:rPr>
          <w:rFonts w:ascii="Calibri" w:hAnsi="Calibri" w:eastAsia="Calibri" w:cs="Calibri" w:asciiTheme="majorAscii" w:hAnsiTheme="majorAscii" w:eastAsiaTheme="majorAscii" w:cstheme="majorAscii"/>
          <w:b w:val="1"/>
          <w:bCs w:val="1"/>
          <w:color w:val="000000" w:themeColor="text1" w:themeTint="FF" w:themeShade="FF"/>
          <w:sz w:val="22"/>
          <w:szCs w:val="22"/>
        </w:rPr>
        <w:t xml:space="preserve">What to do if a pupil </w:t>
      </w:r>
      <w:r w:rsidRPr="72A70BC2" w:rsidR="6EBEAC7F">
        <w:rPr>
          <w:rFonts w:ascii="Calibri" w:hAnsi="Calibri" w:eastAsia="Calibri" w:cs="Calibri" w:asciiTheme="majorAscii" w:hAnsiTheme="majorAscii" w:eastAsiaTheme="majorAscii" w:cstheme="majorAscii"/>
          <w:b w:val="1"/>
          <w:bCs w:val="1"/>
          <w:color w:val="000000" w:themeColor="text1" w:themeTint="FF" w:themeShade="FF"/>
          <w:sz w:val="22"/>
          <w:szCs w:val="22"/>
        </w:rPr>
        <w:t xml:space="preserve">or staff member </w:t>
      </w:r>
      <w:r w:rsidRPr="72A70BC2" w:rsidR="00C169A2">
        <w:rPr>
          <w:rFonts w:ascii="Calibri" w:hAnsi="Calibri" w:eastAsia="Calibri" w:cs="Calibri" w:asciiTheme="majorAscii" w:hAnsiTheme="majorAscii" w:eastAsiaTheme="majorAscii" w:cstheme="majorAscii"/>
          <w:b w:val="1"/>
          <w:bCs w:val="1"/>
          <w:color w:val="000000" w:themeColor="text1" w:themeTint="FF" w:themeShade="FF"/>
          <w:sz w:val="22"/>
          <w:szCs w:val="22"/>
        </w:rPr>
        <w:t>tests positive for coronavirus (</w:t>
      </w:r>
      <w:r w:rsidRPr="72A70BC2" w:rsidR="3CAA99F2">
        <w:rPr>
          <w:rFonts w:ascii="Calibri" w:hAnsi="Calibri" w:eastAsia="Calibri" w:cs="Calibri" w:asciiTheme="majorAscii" w:hAnsiTheme="majorAscii" w:eastAsiaTheme="majorAscii" w:cstheme="majorAscii"/>
          <w:b w:val="1"/>
          <w:bCs w:val="1"/>
          <w:color w:val="000000" w:themeColor="text1" w:themeTint="FF" w:themeShade="FF"/>
          <w:sz w:val="22"/>
          <w:szCs w:val="22"/>
        </w:rPr>
        <w:t>out of school PCR test)</w:t>
      </w:r>
      <w:r w:rsidRPr="72A70BC2" w:rsidR="00C169A2">
        <w:rPr>
          <w:rFonts w:ascii="Calibri" w:hAnsi="Calibri" w:eastAsia="Calibri" w:cs="Calibri" w:asciiTheme="majorAscii" w:hAnsiTheme="majorAscii" w:eastAsiaTheme="majorAscii" w:cstheme="majorAscii"/>
          <w:b w:val="1"/>
          <w:bCs w:val="1"/>
          <w:color w:val="000000" w:themeColor="text1" w:themeTint="FF" w:themeShade="FF"/>
          <w:sz w:val="22"/>
          <w:szCs w:val="22"/>
        </w:rPr>
        <w:t>:</w:t>
      </w:r>
    </w:p>
    <w:p xmlns:wp14="http://schemas.microsoft.com/office/word/2010/wordml" w:rsidRPr="00C169A2" w:rsidR="00C169A2" w:rsidP="72A70BC2" w:rsidRDefault="00C169A2" w14:paraId="0AC59E75" wp14:textId="5D61A116">
      <w:pPr>
        <w:pStyle w:val="PHEBulletpoints"/>
        <w:numPr>
          <w:numId w:val="0"/>
        </w:numPr>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 xml:space="preserve">If a child who attends or staff member who works </w:t>
      </w:r>
      <w:r w:rsidRPr="72A70BC2" w:rsidR="00C169A2">
        <w:rPr>
          <w:rFonts w:ascii="Calibri" w:hAnsi="Calibri" w:eastAsia="Calibri" w:cs="Calibri" w:asciiTheme="majorAscii" w:hAnsiTheme="majorAscii" w:eastAsiaTheme="majorAscii" w:cstheme="majorAscii"/>
          <w:sz w:val="22"/>
          <w:szCs w:val="22"/>
        </w:rPr>
        <w:t>at an educational setting tests</w:t>
      </w:r>
      <w:r w:rsidRPr="72A70BC2" w:rsidR="00C169A2">
        <w:rPr>
          <w:rFonts w:ascii="Calibri" w:hAnsi="Calibri" w:eastAsia="Calibri" w:cs="Calibri" w:asciiTheme="majorAscii" w:hAnsiTheme="majorAscii" w:eastAsiaTheme="majorAscii" w:cstheme="majorAscii"/>
          <w:sz w:val="22"/>
          <w:szCs w:val="22"/>
        </w:rPr>
        <w:t xml:space="preserve"> positive for COVID-19 then the school will notify both the Local Authority and their local Contact Tracing Team.</w:t>
      </w:r>
    </w:p>
    <w:p xmlns:wp14="http://schemas.microsoft.com/office/word/2010/wordml" w:rsidRPr="00C169A2" w:rsidR="00C169A2" w:rsidP="72A70BC2" w:rsidRDefault="00C169A2" w14:paraId="1299C43A" wp14:noSpellErr="1" wp14:textId="5D61A116">
      <w:pPr>
        <w:pStyle w:val="PHEBulletpoints"/>
        <w:numPr>
          <w:numId w:val="0"/>
        </w:numPr>
        <w:ind w:left="785" w:hanging="360"/>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C169A2" w:rsidR="00C169A2" w:rsidP="72A70BC2" w:rsidRDefault="00C169A2" w14:paraId="5C7879C8" wp14:textId="5D61A116">
      <w:pPr>
        <w:pStyle w:val="PHEBulletpoints"/>
        <w:numPr>
          <w:numId w:val="0"/>
        </w:numPr>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 xml:space="preserve">The </w:t>
      </w:r>
      <w:r w:rsidRPr="72A70BC2" w:rsidR="00C169A2">
        <w:rPr>
          <w:rFonts w:ascii="Calibri" w:hAnsi="Calibri" w:eastAsia="Calibri" w:cs="Calibri" w:asciiTheme="majorAscii" w:hAnsiTheme="majorAscii" w:eastAsiaTheme="majorAscii" w:cstheme="majorAscii"/>
          <w:sz w:val="22"/>
          <w:szCs w:val="22"/>
        </w:rPr>
        <w:t>headteacher</w:t>
      </w:r>
      <w:r w:rsidRPr="72A70BC2" w:rsidR="00C169A2">
        <w:rPr>
          <w:rFonts w:ascii="Calibri" w:hAnsi="Calibri" w:eastAsia="Calibri" w:cs="Calibri" w:asciiTheme="majorAscii" w:hAnsiTheme="majorAscii" w:eastAsiaTheme="majorAscii" w:cstheme="majorAscii"/>
          <w:sz w:val="22"/>
          <w:szCs w:val="22"/>
        </w:rPr>
        <w:t xml:space="preserve"> or appropriate member of the leadership team at the educational setting </w:t>
      </w:r>
      <w:r w:rsidRPr="72A70BC2" w:rsidR="00C169A2">
        <w:rPr>
          <w:rFonts w:ascii="Calibri" w:hAnsi="Calibri" w:eastAsia="Calibri" w:cs="Calibri" w:asciiTheme="majorAscii" w:hAnsiTheme="majorAscii" w:eastAsiaTheme="majorAscii" w:cstheme="majorAscii"/>
          <w:sz w:val="22"/>
          <w:szCs w:val="22"/>
        </w:rPr>
        <w:t>will be asked</w:t>
      </w:r>
      <w:r w:rsidRPr="72A70BC2" w:rsidR="00C169A2">
        <w:rPr>
          <w:rFonts w:ascii="Calibri" w:hAnsi="Calibri" w:eastAsia="Calibri" w:cs="Calibri" w:asciiTheme="majorAscii" w:hAnsiTheme="majorAscii" w:eastAsiaTheme="majorAscii" w:cstheme="majorAscii"/>
          <w:sz w:val="22"/>
          <w:szCs w:val="22"/>
        </w:rPr>
        <w:t xml:space="preserve"> to identify direct and close contacts of the case during the 48 hours prior to the child or staff member falling ill. This is likely in our case to be a large proportion of the school site. The social distancing measures put in place by educational settings outside the classroom should reduce the number of other direct/close contacts.</w:t>
      </w:r>
    </w:p>
    <w:p xmlns:wp14="http://schemas.microsoft.com/office/word/2010/wordml" w:rsidRPr="00C169A2" w:rsidR="00C169A2" w:rsidP="72A70BC2" w:rsidRDefault="00C169A2" w14:paraId="29D6B04F" wp14:noSpellErr="1" wp14:textId="5D61A116">
      <w:pPr>
        <w:pStyle w:val="PHEBulletpoints"/>
        <w:numPr>
          <w:numId w:val="0"/>
        </w:numPr>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 xml:space="preserve"> </w:t>
      </w:r>
    </w:p>
    <w:p xmlns:wp14="http://schemas.microsoft.com/office/word/2010/wordml" w:rsidRPr="00C169A2" w:rsidR="00C169A2" w:rsidP="00C169A2" w:rsidRDefault="00C169A2" w14:paraId="41D19A10" wp14:noSpellErr="1" wp14:textId="5D61A116">
      <w:pPr>
        <w:pStyle w:val="PHEBulletpoints"/>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b w:val="1"/>
          <w:bCs w:val="1"/>
          <w:sz w:val="22"/>
          <w:szCs w:val="22"/>
        </w:rPr>
        <w:t>Close/direct contact is considered to be</w:t>
      </w:r>
      <w:r w:rsidRPr="72A70BC2" w:rsidR="00C169A2">
        <w:rPr>
          <w:rFonts w:ascii="Calibri" w:hAnsi="Calibri" w:eastAsia="Calibri" w:cs="Calibri" w:asciiTheme="majorAscii" w:hAnsiTheme="majorAscii" w:eastAsiaTheme="majorAscii" w:cstheme="majorAscii"/>
          <w:sz w:val="22"/>
          <w:szCs w:val="22"/>
        </w:rPr>
        <w:t xml:space="preserve">: </w:t>
      </w:r>
    </w:p>
    <w:p xmlns:wp14="http://schemas.microsoft.com/office/word/2010/wordml" w:rsidRPr="00C169A2" w:rsidR="00C169A2" w:rsidP="72A70BC2" w:rsidRDefault="00C169A2" w14:paraId="366E9A0A" wp14:noSpellErr="1" wp14:textId="5D61A116">
      <w:pPr>
        <w:pStyle w:val="ListParagraph"/>
        <w:numPr>
          <w:ilvl w:val="1"/>
          <w:numId w:val="11"/>
        </w:numPr>
        <w:spacing w:line="320" w:lineRule="exact"/>
        <w:ind w:left="1349" w:hanging="357"/>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B</w:t>
      </w:r>
      <w:r w:rsidRPr="72A70BC2" w:rsidR="00C169A2">
        <w:rPr>
          <w:rFonts w:ascii="Calibri" w:hAnsi="Calibri" w:eastAsia="Calibri" w:cs="Calibri" w:asciiTheme="majorAscii" w:hAnsiTheme="majorAscii" w:eastAsiaTheme="majorAscii" w:cstheme="majorAscii"/>
          <w:sz w:val="22"/>
          <w:szCs w:val="22"/>
        </w:rPr>
        <w:t>eing coughed on, or</w:t>
      </w:r>
    </w:p>
    <w:p xmlns:wp14="http://schemas.microsoft.com/office/word/2010/wordml" w:rsidRPr="00C169A2" w:rsidR="00C169A2" w:rsidP="72A70BC2" w:rsidRDefault="00C169A2" w14:paraId="2AA31426" wp14:noSpellErr="1" wp14:textId="5D61A116">
      <w:pPr>
        <w:pStyle w:val="ListParagraph"/>
        <w:numPr>
          <w:ilvl w:val="1"/>
          <w:numId w:val="11"/>
        </w:numPr>
        <w:spacing w:after="120"/>
        <w:ind w:left="1349" w:hanging="357"/>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H</w:t>
      </w:r>
      <w:r w:rsidRPr="72A70BC2" w:rsidR="00C169A2">
        <w:rPr>
          <w:rFonts w:ascii="Calibri" w:hAnsi="Calibri" w:eastAsia="Calibri" w:cs="Calibri" w:asciiTheme="majorAscii" w:hAnsiTheme="majorAscii" w:eastAsiaTheme="majorAscii" w:cstheme="majorAscii"/>
          <w:sz w:val="22"/>
          <w:szCs w:val="22"/>
        </w:rPr>
        <w:t xml:space="preserve">aving a face-to-face conversation within 1 metre, or </w:t>
      </w:r>
    </w:p>
    <w:p xmlns:wp14="http://schemas.microsoft.com/office/word/2010/wordml" w:rsidRPr="00C169A2" w:rsidR="00C169A2" w:rsidP="72A70BC2" w:rsidRDefault="00C169A2" w14:paraId="1CCD349E" wp14:noSpellErr="1" wp14:textId="5D61A116">
      <w:pPr>
        <w:pStyle w:val="ListParagraph"/>
        <w:numPr>
          <w:ilvl w:val="1"/>
          <w:numId w:val="11"/>
        </w:numPr>
        <w:spacing w:after="120"/>
        <w:ind w:left="1349" w:hanging="357"/>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H</w:t>
      </w:r>
      <w:r w:rsidRPr="72A70BC2" w:rsidR="00C169A2">
        <w:rPr>
          <w:rFonts w:ascii="Calibri" w:hAnsi="Calibri" w:eastAsia="Calibri" w:cs="Calibri" w:asciiTheme="majorAscii" w:hAnsiTheme="majorAscii" w:eastAsiaTheme="majorAscii" w:cstheme="majorAscii"/>
          <w:sz w:val="22"/>
          <w:szCs w:val="22"/>
        </w:rPr>
        <w:t xml:space="preserve">aving skin-to-skin physical contact, or </w:t>
      </w:r>
    </w:p>
    <w:p xmlns:wp14="http://schemas.microsoft.com/office/word/2010/wordml" w:rsidRPr="00C169A2" w:rsidR="00C169A2" w:rsidP="72A70BC2" w:rsidRDefault="00C169A2" w14:paraId="76DDFF76" wp14:noSpellErr="1" wp14:textId="5D61A116">
      <w:pPr>
        <w:pStyle w:val="ListParagraph"/>
        <w:numPr>
          <w:ilvl w:val="1"/>
          <w:numId w:val="11"/>
        </w:numPr>
        <w:spacing w:after="120"/>
        <w:ind w:left="1349" w:hanging="357"/>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T</w:t>
      </w:r>
      <w:r w:rsidRPr="72A70BC2" w:rsidR="00C169A2">
        <w:rPr>
          <w:rFonts w:ascii="Calibri" w:hAnsi="Calibri" w:eastAsia="Calibri" w:cs="Calibri" w:asciiTheme="majorAscii" w:hAnsiTheme="majorAscii" w:eastAsiaTheme="majorAscii" w:cstheme="majorAscii"/>
          <w:sz w:val="22"/>
          <w:szCs w:val="22"/>
        </w:rPr>
        <w:t>ravel in a small vehicle with the case, or</w:t>
      </w:r>
    </w:p>
    <w:p xmlns:wp14="http://schemas.microsoft.com/office/word/2010/wordml" w:rsidRPr="00C169A2" w:rsidR="00C169A2" w:rsidP="72A70BC2" w:rsidRDefault="00C169A2" w14:paraId="54FFBEEC" wp14:noSpellErr="1" wp14:textId="5D61A116">
      <w:pPr>
        <w:pStyle w:val="ListParagraph"/>
        <w:numPr>
          <w:ilvl w:val="1"/>
          <w:numId w:val="11"/>
        </w:numPr>
        <w:spacing w:after="120"/>
        <w:ind w:left="1349" w:hanging="357"/>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C</w:t>
      </w:r>
      <w:r w:rsidRPr="72A70BC2" w:rsidR="00C169A2">
        <w:rPr>
          <w:rFonts w:ascii="Calibri" w:hAnsi="Calibri" w:eastAsia="Calibri" w:cs="Calibri" w:asciiTheme="majorAscii" w:hAnsiTheme="majorAscii" w:eastAsiaTheme="majorAscii" w:cstheme="majorAscii"/>
          <w:sz w:val="22"/>
          <w:szCs w:val="22"/>
        </w:rPr>
        <w:t>ontact within 1 metre for 1 minute or longer without face-to-face contact</w:t>
      </w:r>
    </w:p>
    <w:p xmlns:wp14="http://schemas.microsoft.com/office/word/2010/wordml" w:rsidRPr="00C169A2" w:rsidR="00C169A2" w:rsidP="72A70BC2" w:rsidRDefault="00C169A2" w14:paraId="4D1C8453" wp14:noSpellErr="1" wp14:textId="5D61A116">
      <w:pPr>
        <w:pStyle w:val="ListParagraph"/>
        <w:numPr>
          <w:ilvl w:val="1"/>
          <w:numId w:val="11"/>
        </w:numPr>
        <w:spacing w:line="320" w:lineRule="exact"/>
        <w:ind w:left="1349" w:hanging="357"/>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E</w:t>
      </w:r>
      <w:r w:rsidRPr="72A70BC2" w:rsidR="00C169A2">
        <w:rPr>
          <w:rFonts w:ascii="Calibri" w:hAnsi="Calibri" w:eastAsia="Calibri" w:cs="Calibri" w:asciiTheme="majorAscii" w:hAnsiTheme="majorAscii" w:eastAsiaTheme="majorAscii" w:cstheme="majorAscii"/>
          <w:sz w:val="22"/>
          <w:szCs w:val="22"/>
        </w:rPr>
        <w:t xml:space="preserve">xtended close contact (between 1 and 2 metres for more than 15 minutes) </w:t>
      </w:r>
    </w:p>
    <w:p xmlns:wp14="http://schemas.microsoft.com/office/word/2010/wordml" w:rsidRPr="00C169A2" w:rsidR="00C169A2" w:rsidP="72A70BC2" w:rsidRDefault="00C169A2" w14:paraId="4DDBEF00" wp14:noSpellErr="1" wp14:textId="5D61A116">
      <w:pPr>
        <w:pStyle w:val="PHEBulletpoints"/>
        <w:numPr>
          <w:numId w:val="0"/>
        </w:numPr>
        <w:ind w:left="425"/>
        <w:rPr>
          <w:rFonts w:ascii="Calibri" w:hAnsi="Calibri" w:eastAsia="Calibri" w:cs="Calibri" w:asciiTheme="majorAscii" w:hAnsiTheme="majorAscii" w:eastAsiaTheme="majorAscii" w:cstheme="majorAscii"/>
          <w:sz w:val="22"/>
          <w:szCs w:val="22"/>
        </w:rPr>
      </w:pPr>
    </w:p>
    <w:p xmlns:wp14="http://schemas.microsoft.com/office/word/2010/wordml" w:rsidR="00C169A2" w:rsidP="72A70BC2" w:rsidRDefault="00C169A2" w14:paraId="5A519FEC" wp14:textId="66BBE980">
      <w:pPr>
        <w:pStyle w:val="PHEBulletpoints"/>
        <w:numPr>
          <w:numId w:val="0"/>
        </w:numPr>
        <w:ind w:right="0"/>
        <w:contextualSpacing/>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All direct and close contacts must not attend school and must self-isolate for 1</w:t>
      </w:r>
      <w:r w:rsidRPr="72A70BC2" w:rsidR="36D69BC5">
        <w:rPr>
          <w:rFonts w:ascii="Calibri" w:hAnsi="Calibri" w:eastAsia="Calibri" w:cs="Calibri" w:asciiTheme="majorAscii" w:hAnsiTheme="majorAscii" w:eastAsiaTheme="majorAscii" w:cstheme="majorAscii"/>
          <w:sz w:val="22"/>
          <w:szCs w:val="22"/>
        </w:rPr>
        <w:t>0</w:t>
      </w:r>
      <w:r w:rsidRPr="72A70BC2" w:rsidR="00C169A2">
        <w:rPr>
          <w:rFonts w:ascii="Calibri" w:hAnsi="Calibri" w:eastAsia="Calibri" w:cs="Calibri" w:asciiTheme="majorAscii" w:hAnsiTheme="majorAscii" w:eastAsiaTheme="majorAscii" w:cstheme="majorAscii"/>
          <w:sz w:val="22"/>
          <w:szCs w:val="22"/>
        </w:rPr>
        <w:t xml:space="preserve"> days starting from the day they were last in contact with the case. For example, if the case tests positive on Thursday and was last in school on the previous Monday the </w:t>
      </w:r>
      <w:r w:rsidRPr="72A70BC2" w:rsidR="00C169A2">
        <w:rPr>
          <w:rFonts w:ascii="Calibri" w:hAnsi="Calibri" w:eastAsia="Calibri" w:cs="Calibri" w:asciiTheme="majorAscii" w:hAnsiTheme="majorAscii" w:eastAsiaTheme="majorAscii" w:cstheme="majorAscii"/>
          <w:sz w:val="22"/>
          <w:szCs w:val="22"/>
        </w:rPr>
        <w:t>first</w:t>
      </w:r>
      <w:r w:rsidRPr="72A70BC2" w:rsidR="00C169A2">
        <w:rPr>
          <w:rFonts w:ascii="Calibri" w:hAnsi="Calibri" w:eastAsia="Calibri" w:cs="Calibri" w:asciiTheme="majorAscii" w:hAnsiTheme="majorAscii" w:eastAsiaTheme="majorAscii" w:cstheme="majorAscii"/>
          <w:sz w:val="22"/>
          <w:szCs w:val="22"/>
        </w:rPr>
        <w:t xml:space="preserve"> day of the 1</w:t>
      </w:r>
      <w:r w:rsidRPr="72A70BC2" w:rsidR="173548FA">
        <w:rPr>
          <w:rFonts w:ascii="Calibri" w:hAnsi="Calibri" w:eastAsia="Calibri" w:cs="Calibri" w:asciiTheme="majorAscii" w:hAnsiTheme="majorAscii" w:eastAsiaTheme="majorAscii" w:cstheme="majorAscii"/>
          <w:sz w:val="22"/>
          <w:szCs w:val="22"/>
        </w:rPr>
        <w:t>0</w:t>
      </w:r>
      <w:r w:rsidRPr="72A70BC2" w:rsidR="00C169A2">
        <w:rPr>
          <w:rFonts w:ascii="Calibri" w:hAnsi="Calibri" w:eastAsia="Calibri" w:cs="Calibri" w:asciiTheme="majorAscii" w:hAnsiTheme="majorAscii" w:eastAsiaTheme="majorAscii" w:cstheme="majorAscii"/>
          <w:sz w:val="22"/>
          <w:szCs w:val="22"/>
        </w:rPr>
        <w:t xml:space="preserve"> day period is on the Monday. Household members of contacts do not need to self-isolate unless the contact develops symptoms.</w:t>
      </w:r>
    </w:p>
    <w:p xmlns:wp14="http://schemas.microsoft.com/office/word/2010/wordml" w:rsidRPr="00C169A2" w:rsidR="00C169A2" w:rsidP="72A70BC2" w:rsidRDefault="00C169A2" w14:paraId="3461D779" wp14:noSpellErr="1" wp14:textId="5D61A116">
      <w:pPr>
        <w:pStyle w:val="PHEBulletpoints"/>
        <w:numPr>
          <w:numId w:val="0"/>
        </w:numPr>
        <w:ind w:right="0"/>
        <w:contextualSpacing/>
        <w:rPr>
          <w:rFonts w:ascii="Calibri" w:hAnsi="Calibri" w:eastAsia="Calibri" w:cs="Calibri" w:asciiTheme="majorAscii" w:hAnsiTheme="majorAscii" w:eastAsiaTheme="majorAscii" w:cstheme="majorAscii"/>
          <w:sz w:val="22"/>
          <w:szCs w:val="22"/>
        </w:rPr>
      </w:pPr>
    </w:p>
    <w:p xmlns:wp14="http://schemas.microsoft.com/office/word/2010/wordml" w:rsidRPr="00C169A2" w:rsidR="00C169A2" w:rsidP="72A70BC2" w:rsidRDefault="00C169A2" w14:paraId="6C8069B0" wp14:textId="580A7408">
      <w:pPr>
        <w:pStyle w:val="Normal"/>
        <w:spacing w:line="320" w:lineRule="exact"/>
        <w:ind w:right="0"/>
        <w:contextualSpacing/>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Contacts </w:t>
      </w:r>
      <w:r w:rsidRPr="72A70BC2" w:rsidR="00C169A2">
        <w:rPr>
          <w:rFonts w:ascii="Calibri" w:hAnsi="Calibri" w:eastAsia="Calibri" w:cs="Calibri" w:asciiTheme="majorAscii" w:hAnsiTheme="majorAscii" w:eastAsiaTheme="majorAscii" w:cstheme="majorAscii"/>
          <w:sz w:val="22"/>
          <w:szCs w:val="22"/>
        </w:rPr>
        <w:t>will not be tested</w:t>
      </w:r>
      <w:r w:rsidRPr="72A70BC2" w:rsidR="00C169A2">
        <w:rPr>
          <w:rFonts w:ascii="Calibri" w:hAnsi="Calibri" w:eastAsia="Calibri" w:cs="Calibri" w:asciiTheme="majorAscii" w:hAnsiTheme="majorAscii" w:eastAsiaTheme="majorAscii" w:cstheme="majorAscii"/>
          <w:sz w:val="22"/>
          <w:szCs w:val="22"/>
        </w:rPr>
        <w:t xml:space="preserve"> unless they develop symptoms. If a contact should develop symptoms, then the parent/carer should arrange for the child to be tested via </w:t>
      </w:r>
      <w:hyperlink r:id="R440bc0df8f394a84">
        <w:r w:rsidRPr="72A70BC2" w:rsidR="00C169A2">
          <w:rPr>
            <w:rStyle w:val="Hyperlink"/>
            <w:rFonts w:ascii="Calibri" w:hAnsi="Calibri" w:eastAsia="Calibri" w:cs="Calibri" w:asciiTheme="majorAscii" w:hAnsiTheme="majorAscii" w:eastAsiaTheme="majorAscii" w:cstheme="majorAscii"/>
            <w:color w:val="0563C1"/>
            <w:sz w:val="22"/>
            <w:szCs w:val="22"/>
          </w:rPr>
          <w:t>NHS UK</w:t>
        </w:r>
      </w:hyperlink>
      <w:r w:rsidRPr="72A70BC2" w:rsidR="00C169A2">
        <w:rPr>
          <w:rFonts w:ascii="Calibri" w:hAnsi="Calibri" w:eastAsia="Calibri" w:cs="Calibri" w:asciiTheme="majorAscii" w:hAnsiTheme="majorAscii" w:eastAsiaTheme="majorAscii" w:cstheme="majorAscii"/>
          <w:color w:val="548DD4" w:themeColor="text2" w:themeTint="99" w:themeShade="FF"/>
          <w:sz w:val="22"/>
          <w:szCs w:val="22"/>
        </w:rPr>
        <w:t xml:space="preserve"> </w:t>
      </w:r>
      <w:r w:rsidRPr="72A70BC2" w:rsidR="00C169A2">
        <w:rPr>
          <w:rFonts w:ascii="Calibri" w:hAnsi="Calibri" w:eastAsia="Calibri" w:cs="Calibri" w:asciiTheme="majorAscii" w:hAnsiTheme="majorAscii" w:eastAsiaTheme="majorAscii" w:cstheme="majorAscii"/>
          <w:sz w:val="22"/>
          <w:szCs w:val="22"/>
        </w:rPr>
        <w:t xml:space="preserve">or by contacting NHS 119 via telephone if they do not have internet access </w:t>
      </w:r>
      <w:r w:rsidRPr="72A70BC2" w:rsidR="00C169A2">
        <w:rPr>
          <w:rFonts w:ascii="Calibri" w:hAnsi="Calibri" w:eastAsia="Calibri" w:cs="Calibri" w:asciiTheme="majorAscii" w:hAnsiTheme="majorAscii" w:eastAsiaTheme="majorAscii" w:cstheme="majorAscii"/>
          <w:sz w:val="22"/>
          <w:szCs w:val="22"/>
        </w:rPr>
        <w:t>This</w:t>
      </w:r>
      <w:r w:rsidRPr="72A70BC2" w:rsidR="00C169A2">
        <w:rPr>
          <w:rFonts w:ascii="Calibri" w:hAnsi="Calibri" w:eastAsia="Calibri" w:cs="Calibri" w:asciiTheme="majorAscii" w:hAnsiTheme="majorAscii" w:eastAsiaTheme="majorAscii" w:cstheme="majorAscii"/>
          <w:sz w:val="22"/>
          <w:szCs w:val="22"/>
        </w:rPr>
        <w:t xml:space="preserve"> would also apply to any parent or household member who develops symptoms. </w:t>
      </w:r>
      <w:proofErr w:type="gramStart"/>
      <w:proofErr w:type="gramEnd"/>
      <w:proofErr w:type="gramStart"/>
      <w:proofErr w:type="gramEnd"/>
    </w:p>
    <w:p xmlns:wp14="http://schemas.microsoft.com/office/word/2010/wordml" w:rsidRPr="00C169A2" w:rsidR="00C169A2" w:rsidP="72A70BC2" w:rsidRDefault="00C169A2" w14:paraId="0FB78278" wp14:noSpellErr="1" wp14:textId="415372DC">
      <w:pPr>
        <w:spacing w:line="320" w:lineRule="exact"/>
        <w:contextualSpacing/>
        <w:rPr>
          <w:rFonts w:ascii="Calibri" w:hAnsi="Calibri" w:eastAsia="Calibri" w:cs="Calibri" w:asciiTheme="majorAscii" w:hAnsiTheme="majorAscii" w:eastAsiaTheme="majorAscii" w:cstheme="majorAscii"/>
        </w:rPr>
      </w:pPr>
    </w:p>
    <w:p xmlns:wp14="http://schemas.microsoft.com/office/word/2010/wordml" w:rsidRPr="00C169A2" w:rsidR="00C169A2" w:rsidP="72A70BC2" w:rsidRDefault="00C169A2" w14:paraId="03DC8479" wp14:noSpellErr="1" wp14:textId="415372DC">
      <w:pPr>
        <w:spacing w:line="320" w:lineRule="exact"/>
        <w:contextualSpacing/>
        <w:rPr>
          <w:rFonts w:ascii="Calibri" w:hAnsi="Calibri" w:eastAsia="Calibri" w:cs="Calibri" w:asciiTheme="majorAscii" w:hAnsiTheme="majorAscii" w:eastAsiaTheme="majorAscii" w:cstheme="majorAscii"/>
          <w:color w:val="0563C1"/>
        </w:rPr>
      </w:pPr>
      <w:r w:rsidRPr="72A70BC2" w:rsidR="00C169A2">
        <w:rPr>
          <w:rFonts w:ascii="Calibri" w:hAnsi="Calibri" w:eastAsia="Calibri" w:cs="Calibri" w:asciiTheme="majorAscii" w:hAnsiTheme="majorAscii" w:eastAsiaTheme="majorAscii" w:cstheme="majorAscii"/>
          <w:sz w:val="22"/>
          <w:szCs w:val="22"/>
        </w:rPr>
        <w:t xml:space="preserve">If any staff contact develops symptoms then they can apply for a test via </w:t>
      </w:r>
      <w:hyperlink r:id="R9b0541700d5c4e64">
        <w:r w:rsidRPr="72A70BC2" w:rsidR="00C169A2">
          <w:rPr>
            <w:rStyle w:val="Hyperlink"/>
            <w:rFonts w:ascii="Calibri" w:hAnsi="Calibri" w:eastAsia="Calibri" w:cs="Calibri" w:asciiTheme="majorAscii" w:hAnsiTheme="majorAscii" w:eastAsiaTheme="majorAscii" w:cstheme="majorAscii"/>
            <w:color w:val="0563C1"/>
            <w:sz w:val="22"/>
            <w:szCs w:val="22"/>
          </w:rPr>
          <w:t>https://www.gov.uk/apply-coronavirus-test-essential-workers</w:t>
        </w:r>
      </w:hyperlink>
      <w:r w:rsidRPr="72A70BC2" w:rsidR="00C169A2">
        <w:rPr>
          <w:rStyle w:val="Hyperlink"/>
          <w:rFonts w:ascii="Calibri" w:hAnsi="Calibri" w:eastAsia="Calibri" w:cs="Calibri" w:asciiTheme="majorAscii" w:hAnsiTheme="majorAscii" w:eastAsiaTheme="majorAscii" w:cstheme="majorAscii"/>
          <w:color w:val="0563C1"/>
          <w:sz w:val="22"/>
          <w:szCs w:val="22"/>
        </w:rPr>
        <w:t>.</w:t>
      </w:r>
    </w:p>
    <w:p xmlns:wp14="http://schemas.microsoft.com/office/word/2010/wordml" w:rsidRPr="00C169A2" w:rsidR="00C169A2" w:rsidP="72A70BC2" w:rsidRDefault="00C169A2" w14:paraId="1FC39945" wp14:noSpellErr="1" wp14:textId="5D61A116">
      <w:pPr>
        <w:pStyle w:val="PHEBulletpoints"/>
        <w:numPr>
          <w:numId w:val="0"/>
        </w:numPr>
        <w:ind w:left="785" w:hanging="360"/>
        <w:rPr>
          <w:rFonts w:ascii="Calibri" w:hAnsi="Calibri" w:eastAsia="Calibri" w:cs="Calibri" w:asciiTheme="majorAscii" w:hAnsiTheme="majorAscii" w:eastAsiaTheme="majorAscii" w:cstheme="majorAscii"/>
          <w:b w:val="1"/>
          <w:bCs w:val="1"/>
          <w:sz w:val="22"/>
          <w:szCs w:val="22"/>
        </w:rPr>
      </w:pPr>
    </w:p>
    <w:p w:rsidR="72A70BC2" w:rsidP="72A70BC2" w:rsidRDefault="72A70BC2" w14:paraId="521DF756" w14:textId="23659C90">
      <w:pPr>
        <w:pStyle w:val="PHEBulletpoints"/>
        <w:numPr>
          <w:numId w:val="0"/>
        </w:numPr>
        <w:rPr>
          <w:rFonts w:ascii="Calibri" w:hAnsi="Calibri" w:eastAsia="Calibri" w:cs="Calibri" w:asciiTheme="majorAscii" w:hAnsiTheme="majorAscii" w:eastAsiaTheme="majorAscii" w:cstheme="majorAscii"/>
          <w:b w:val="1"/>
          <w:bCs w:val="1"/>
          <w:sz w:val="22"/>
          <w:szCs w:val="22"/>
        </w:rPr>
      </w:pPr>
    </w:p>
    <w:p w:rsidR="72A70BC2" w:rsidP="72A70BC2" w:rsidRDefault="72A70BC2" w14:paraId="0EA08223" w14:textId="447ED3DE">
      <w:pPr>
        <w:pStyle w:val="PHEBulletpoints"/>
        <w:numPr>
          <w:numId w:val="0"/>
        </w:numPr>
        <w:rPr>
          <w:rFonts w:ascii="Calibri" w:hAnsi="Calibri" w:eastAsia="Calibri" w:cs="Calibri" w:asciiTheme="majorAscii" w:hAnsiTheme="majorAscii" w:eastAsiaTheme="majorAscii" w:cstheme="majorAscii"/>
          <w:b w:val="1"/>
          <w:bCs w:val="1"/>
          <w:sz w:val="22"/>
          <w:szCs w:val="22"/>
        </w:rPr>
      </w:pPr>
    </w:p>
    <w:p w:rsidR="72A70BC2" w:rsidP="72A70BC2" w:rsidRDefault="72A70BC2" w14:paraId="125B8FCF" w14:textId="3CD9AEF1">
      <w:pPr>
        <w:pStyle w:val="PHEBulletpoints"/>
        <w:numPr>
          <w:numId w:val="0"/>
        </w:numPr>
        <w:rPr>
          <w:rFonts w:ascii="Calibri" w:hAnsi="Calibri" w:eastAsia="Calibri" w:cs="Calibri" w:asciiTheme="majorAscii" w:hAnsiTheme="majorAscii" w:eastAsiaTheme="majorAscii" w:cstheme="majorAscii"/>
          <w:b w:val="1"/>
          <w:bCs w:val="1"/>
          <w:sz w:val="22"/>
          <w:szCs w:val="22"/>
        </w:rPr>
      </w:pPr>
    </w:p>
    <w:p w:rsidR="72A70BC2" w:rsidP="72A70BC2" w:rsidRDefault="72A70BC2" w14:paraId="3C059A3C" w14:textId="4FA2859B">
      <w:pPr>
        <w:pStyle w:val="PHEBulletpoints"/>
        <w:numPr>
          <w:numId w:val="0"/>
        </w:numPr>
        <w:rPr>
          <w:rFonts w:ascii="Calibri" w:hAnsi="Calibri" w:eastAsia="Calibri" w:cs="Calibri" w:asciiTheme="majorAscii" w:hAnsiTheme="majorAscii" w:eastAsiaTheme="majorAscii" w:cstheme="majorAscii"/>
          <w:b w:val="1"/>
          <w:bCs w:val="1"/>
          <w:sz w:val="22"/>
          <w:szCs w:val="22"/>
        </w:rPr>
      </w:pPr>
    </w:p>
    <w:p w:rsidR="72A70BC2" w:rsidP="72A70BC2" w:rsidRDefault="72A70BC2" w14:paraId="21C2E940" w14:textId="65B3FFEA">
      <w:pPr>
        <w:pStyle w:val="PHEBulletpoints"/>
        <w:numPr>
          <w:numId w:val="0"/>
        </w:numPr>
        <w:rPr>
          <w:rFonts w:ascii="Calibri" w:hAnsi="Calibri" w:eastAsia="Calibri" w:cs="Calibri" w:asciiTheme="majorAscii" w:hAnsiTheme="majorAscii" w:eastAsiaTheme="majorAscii" w:cstheme="majorAscii"/>
          <w:b w:val="1"/>
          <w:bCs w:val="1"/>
          <w:sz w:val="22"/>
          <w:szCs w:val="22"/>
        </w:rPr>
      </w:pPr>
    </w:p>
    <w:p w:rsidR="72A70BC2" w:rsidP="72A70BC2" w:rsidRDefault="72A70BC2" w14:paraId="0CCC1A68" w14:textId="18ADB220">
      <w:pPr>
        <w:pStyle w:val="PHEBulletpoints"/>
        <w:numPr>
          <w:numId w:val="0"/>
        </w:numPr>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C169A2" w:rsidR="00C169A2" w:rsidP="72A70BC2" w:rsidRDefault="00C169A2" w14:paraId="0562CB0E" wp14:textId="3577B464">
      <w:pPr>
        <w:pStyle w:val="PHEBulletpoints"/>
        <w:numPr>
          <w:numId w:val="0"/>
        </w:numPr>
        <w:ind w:left="0"/>
        <w:rPr>
          <w:rFonts w:ascii="Calibri" w:hAnsi="Calibri" w:eastAsia="Calibri" w:cs="Calibri" w:asciiTheme="majorAscii" w:hAnsiTheme="majorAscii" w:eastAsiaTheme="majorAscii" w:cstheme="majorAscii"/>
          <w:b w:val="1"/>
          <w:bCs w:val="1"/>
          <w:sz w:val="22"/>
          <w:szCs w:val="22"/>
        </w:rPr>
      </w:pPr>
      <w:r w:rsidRPr="72A70BC2" w:rsidR="5E4B4F20">
        <w:rPr>
          <w:rFonts w:ascii="Calibri" w:hAnsi="Calibri" w:eastAsia="Calibri" w:cs="Calibri" w:asciiTheme="majorAscii" w:hAnsiTheme="majorAscii" w:eastAsiaTheme="majorAscii" w:cstheme="majorAscii"/>
          <w:b w:val="1"/>
          <w:bCs w:val="1"/>
          <w:sz w:val="22"/>
          <w:szCs w:val="22"/>
        </w:rPr>
        <w:t>Ongoing Routine</w:t>
      </w:r>
      <w:r w:rsidRPr="72A70BC2" w:rsidR="66F95277">
        <w:rPr>
          <w:rFonts w:ascii="Calibri" w:hAnsi="Calibri" w:eastAsia="Calibri" w:cs="Calibri" w:asciiTheme="majorAscii" w:hAnsiTheme="majorAscii" w:eastAsiaTheme="majorAscii" w:cstheme="majorAscii"/>
          <w:b w:val="1"/>
          <w:bCs w:val="1"/>
          <w:sz w:val="22"/>
          <w:szCs w:val="22"/>
        </w:rPr>
        <w:t xml:space="preserve"> Testing</w:t>
      </w:r>
    </w:p>
    <w:p w:rsidR="72A70BC2" w:rsidP="72A70BC2" w:rsidRDefault="72A70BC2" w14:paraId="6E4FFB02" w14:textId="40E435FA">
      <w:pPr>
        <w:pStyle w:val="PHEBulletpoints"/>
        <w:numPr>
          <w:numId w:val="0"/>
        </w:numPr>
        <w:rPr>
          <w:rFonts w:ascii="Calibri" w:hAnsi="Calibri" w:eastAsia="Calibri" w:cs="Calibri" w:asciiTheme="majorAscii" w:hAnsiTheme="majorAscii" w:eastAsiaTheme="majorAscii" w:cstheme="majorAscii"/>
          <w:b w:val="1"/>
          <w:bCs w:val="1"/>
          <w:sz w:val="22"/>
          <w:szCs w:val="22"/>
        </w:rPr>
      </w:pPr>
    </w:p>
    <w:p w:rsidR="66F95277" w:rsidP="72A70BC2" w:rsidRDefault="66F95277" w14:paraId="09432484" w14:textId="72ACF9B3">
      <w:pPr>
        <w:pStyle w:val="PHEBulletpoints"/>
        <w:numPr>
          <w:numId w:val="0"/>
        </w:numPr>
        <w:ind w:left="65"/>
        <w:rPr>
          <w:rFonts w:ascii="Calibri" w:hAnsi="Calibri" w:eastAsia="Calibri" w:cs="Calibri" w:asciiTheme="majorAscii" w:hAnsiTheme="majorAscii" w:eastAsiaTheme="majorAscii" w:cstheme="majorAscii"/>
          <w:b w:val="0"/>
          <w:bCs w:val="0"/>
          <w:sz w:val="22"/>
          <w:szCs w:val="22"/>
        </w:rPr>
      </w:pPr>
      <w:r w:rsidRPr="72A70BC2" w:rsidR="66F95277">
        <w:rPr>
          <w:rFonts w:ascii="Calibri" w:hAnsi="Calibri" w:eastAsia="Calibri" w:cs="Calibri" w:asciiTheme="majorAscii" w:hAnsiTheme="majorAscii" w:eastAsiaTheme="majorAscii" w:cstheme="majorAscii"/>
          <w:b w:val="0"/>
          <w:bCs w:val="0"/>
          <w:sz w:val="22"/>
          <w:szCs w:val="22"/>
        </w:rPr>
        <w:t xml:space="preserve">All pupils are to be offered two lateral flow tests upon their return in the January term. </w:t>
      </w:r>
      <w:r w:rsidRPr="72A70BC2" w:rsidR="11243B70">
        <w:rPr>
          <w:rFonts w:ascii="Calibri" w:hAnsi="Calibri" w:eastAsia="Calibri" w:cs="Calibri" w:asciiTheme="majorAscii" w:hAnsiTheme="majorAscii" w:eastAsiaTheme="majorAscii" w:cstheme="majorAscii"/>
          <w:b w:val="0"/>
          <w:bCs w:val="0"/>
          <w:sz w:val="22"/>
          <w:szCs w:val="22"/>
        </w:rPr>
        <w:t>Staff will be tested on a weekly basis in school.</w:t>
      </w:r>
    </w:p>
    <w:p w:rsidR="72A70BC2" w:rsidP="72A70BC2" w:rsidRDefault="72A70BC2" w14:paraId="2E838A94" w14:textId="772F10E2">
      <w:pPr>
        <w:pStyle w:val="PHEBulletpoints"/>
        <w:numPr>
          <w:numId w:val="0"/>
        </w:numPr>
        <w:rPr>
          <w:rFonts w:ascii="Calibri" w:hAnsi="Calibri" w:eastAsia="Calibri" w:cs="Calibri" w:asciiTheme="majorAscii" w:hAnsiTheme="majorAscii" w:eastAsiaTheme="majorAscii" w:cstheme="majorAscii"/>
          <w:b w:val="0"/>
          <w:bCs w:val="0"/>
          <w:sz w:val="22"/>
          <w:szCs w:val="22"/>
        </w:rPr>
      </w:pPr>
    </w:p>
    <w:p w:rsidR="0A87CCA9" w:rsidP="72A70BC2" w:rsidRDefault="0A87CCA9" w14:paraId="67DF7ABD" w14:textId="5AFB1A97">
      <w:pPr>
        <w:pStyle w:val="PHEBulletpoints"/>
        <w:rPr/>
      </w:pPr>
      <w:r w:rsidRPr="72A70BC2" w:rsidR="0A87CCA9">
        <w:rPr>
          <w:rFonts w:ascii="Calibri" w:hAnsi="Calibri" w:eastAsia="Calibri" w:cs="Calibri" w:asciiTheme="majorAscii" w:hAnsiTheme="majorAscii" w:eastAsiaTheme="majorAscii" w:cstheme="majorAscii"/>
          <w:b w:val="0"/>
          <w:bCs w:val="0"/>
          <w:sz w:val="22"/>
          <w:szCs w:val="22"/>
        </w:rPr>
        <w:t>Staff and pupils</w:t>
      </w:r>
      <w:r w:rsidRPr="72A70BC2" w:rsidR="0BE630E9">
        <w:rPr>
          <w:rFonts w:ascii="Calibri" w:hAnsi="Calibri" w:eastAsia="Calibri" w:cs="Calibri" w:asciiTheme="majorAscii" w:hAnsiTheme="majorAscii" w:eastAsiaTheme="majorAscii" w:cstheme="majorAscii"/>
          <w:b w:val="0"/>
          <w:bCs w:val="0"/>
          <w:sz w:val="22"/>
          <w:szCs w:val="22"/>
        </w:rPr>
        <w:t xml:space="preserve"> who are identified as a contact with a positive case </w:t>
      </w:r>
      <w:r w:rsidRPr="72A70BC2" w:rsidR="0BE630E9">
        <w:rPr>
          <w:rFonts w:ascii="Calibri" w:hAnsi="Calibri" w:eastAsia="Calibri" w:cs="Calibri" w:asciiTheme="majorAscii" w:hAnsiTheme="majorAscii" w:eastAsiaTheme="majorAscii" w:cstheme="majorAscii"/>
          <w:b w:val="1"/>
          <w:bCs w:val="1"/>
          <w:i w:val="1"/>
          <w:iCs w:val="1"/>
          <w:sz w:val="22"/>
          <w:szCs w:val="22"/>
        </w:rPr>
        <w:t xml:space="preserve">in school </w:t>
      </w:r>
      <w:r w:rsidRPr="72A70BC2" w:rsidR="0BE630E9">
        <w:rPr>
          <w:rFonts w:ascii="Calibri" w:hAnsi="Calibri" w:eastAsia="Calibri" w:cs="Calibri" w:asciiTheme="majorAscii" w:hAnsiTheme="majorAscii" w:eastAsiaTheme="majorAscii" w:cstheme="majorAscii"/>
          <w:b w:val="0"/>
          <w:bCs w:val="0"/>
          <w:sz w:val="22"/>
          <w:szCs w:val="22"/>
        </w:rPr>
        <w:t>will be offered testing for 7 consecutive days to allow them to contin</w:t>
      </w:r>
      <w:r w:rsidRPr="72A70BC2" w:rsidR="799AAA67">
        <w:rPr>
          <w:rFonts w:ascii="Calibri" w:hAnsi="Calibri" w:eastAsia="Calibri" w:cs="Calibri" w:asciiTheme="majorAscii" w:hAnsiTheme="majorAscii" w:eastAsiaTheme="majorAscii" w:cstheme="majorAscii"/>
          <w:b w:val="0"/>
          <w:bCs w:val="0"/>
          <w:sz w:val="22"/>
          <w:szCs w:val="22"/>
        </w:rPr>
        <w:t>ue to attend school /work so long as they return negative tests.</w:t>
      </w:r>
    </w:p>
    <w:p w:rsidR="799AAA67" w:rsidP="72A70BC2" w:rsidRDefault="799AAA67" w14:paraId="02C09CB4" w14:textId="653510E4">
      <w:pPr>
        <w:pStyle w:val="PHEBulletpoints"/>
        <w:rPr/>
      </w:pPr>
      <w:r w:rsidRPr="72A70BC2" w:rsidR="799AAA67">
        <w:rPr>
          <w:rFonts w:ascii="Calibri" w:hAnsi="Calibri" w:eastAsia="Calibri" w:cs="Calibri" w:asciiTheme="majorAscii" w:hAnsiTheme="majorAscii" w:eastAsiaTheme="majorAscii" w:cstheme="majorAscii"/>
          <w:b w:val="0"/>
          <w:bCs w:val="0"/>
          <w:sz w:val="22"/>
          <w:szCs w:val="22"/>
        </w:rPr>
        <w:t>The 7 days of testing will not be offered to pupils or staff who are identified as a contact with a positive case outside of school</w:t>
      </w:r>
      <w:r w:rsidRPr="72A70BC2" w:rsidR="4D12EB04">
        <w:rPr>
          <w:rFonts w:ascii="Calibri" w:hAnsi="Calibri" w:eastAsia="Calibri" w:cs="Calibri" w:asciiTheme="majorAscii" w:hAnsiTheme="majorAscii" w:eastAsiaTheme="majorAscii" w:cstheme="majorAscii"/>
          <w:b w:val="0"/>
          <w:bCs w:val="0"/>
          <w:sz w:val="22"/>
          <w:szCs w:val="22"/>
        </w:rPr>
        <w:t xml:space="preserve"> and normal </w:t>
      </w:r>
      <w:proofErr w:type="gramStart"/>
      <w:r w:rsidRPr="72A70BC2" w:rsidR="4D12EB04">
        <w:rPr>
          <w:rFonts w:ascii="Calibri" w:hAnsi="Calibri" w:eastAsia="Calibri" w:cs="Calibri" w:asciiTheme="majorAscii" w:hAnsiTheme="majorAscii" w:eastAsiaTheme="majorAscii" w:cstheme="majorAscii"/>
          <w:b w:val="0"/>
          <w:bCs w:val="0"/>
          <w:sz w:val="22"/>
          <w:szCs w:val="22"/>
        </w:rPr>
        <w:t>self isolation</w:t>
      </w:r>
      <w:proofErr w:type="gramEnd"/>
      <w:r w:rsidRPr="72A70BC2" w:rsidR="4D12EB04">
        <w:rPr>
          <w:rFonts w:ascii="Calibri" w:hAnsi="Calibri" w:eastAsia="Calibri" w:cs="Calibri" w:asciiTheme="majorAscii" w:hAnsiTheme="majorAscii" w:eastAsiaTheme="majorAscii" w:cstheme="majorAscii"/>
          <w:b w:val="0"/>
          <w:bCs w:val="0"/>
          <w:sz w:val="22"/>
          <w:szCs w:val="22"/>
        </w:rPr>
        <w:t xml:space="preserve"> procedures must be followed.</w:t>
      </w:r>
    </w:p>
    <w:p w:rsidR="707DDE66" w:rsidP="72A70BC2" w:rsidRDefault="707DDE66" w14:paraId="1CFA4815" w14:textId="02B168D8">
      <w:pPr>
        <w:pStyle w:val="PHEBulletpoints"/>
        <w:rPr/>
      </w:pPr>
      <w:r w:rsidRPr="72A70BC2" w:rsidR="707DDE66">
        <w:rPr>
          <w:rFonts w:ascii="Calibri" w:hAnsi="Calibri" w:eastAsia="Calibri" w:cs="Calibri" w:asciiTheme="majorAscii" w:hAnsiTheme="majorAscii" w:eastAsiaTheme="majorAscii" w:cstheme="majorAscii"/>
          <w:b w:val="0"/>
          <w:bCs w:val="0"/>
          <w:sz w:val="22"/>
          <w:szCs w:val="22"/>
        </w:rPr>
        <w:t xml:space="preserve">If at any point a member of staff or pupil tests positive they will need to leave school and take a confirmatory PCR test and follow the usual </w:t>
      </w:r>
      <w:proofErr w:type="gramStart"/>
      <w:r w:rsidRPr="72A70BC2" w:rsidR="707DDE66">
        <w:rPr>
          <w:rFonts w:ascii="Calibri" w:hAnsi="Calibri" w:eastAsia="Calibri" w:cs="Calibri" w:asciiTheme="majorAscii" w:hAnsiTheme="majorAscii" w:eastAsiaTheme="majorAscii" w:cstheme="majorAscii"/>
          <w:b w:val="0"/>
          <w:bCs w:val="0"/>
          <w:sz w:val="22"/>
          <w:szCs w:val="22"/>
        </w:rPr>
        <w:t>self isolation</w:t>
      </w:r>
      <w:proofErr w:type="gramEnd"/>
      <w:r w:rsidRPr="72A70BC2" w:rsidR="707DDE66">
        <w:rPr>
          <w:rFonts w:ascii="Calibri" w:hAnsi="Calibri" w:eastAsia="Calibri" w:cs="Calibri" w:asciiTheme="majorAscii" w:hAnsiTheme="majorAscii" w:eastAsiaTheme="majorAscii" w:cstheme="majorAscii"/>
          <w:b w:val="0"/>
          <w:bCs w:val="0"/>
          <w:sz w:val="22"/>
          <w:szCs w:val="22"/>
        </w:rPr>
        <w:t xml:space="preserve"> guidelines.</w:t>
      </w:r>
      <w:r w:rsidRPr="72A70BC2" w:rsidR="798C714D">
        <w:rPr>
          <w:rFonts w:ascii="Calibri" w:hAnsi="Calibri" w:eastAsia="Calibri" w:cs="Calibri" w:asciiTheme="majorAscii" w:hAnsiTheme="majorAscii" w:eastAsiaTheme="majorAscii" w:cstheme="majorAscii"/>
          <w:b w:val="0"/>
          <w:bCs w:val="0"/>
          <w:sz w:val="22"/>
          <w:szCs w:val="22"/>
        </w:rPr>
        <w:t xml:space="preserve"> </w:t>
      </w:r>
    </w:p>
    <w:p w:rsidR="798C714D" w:rsidP="72A70BC2" w:rsidRDefault="798C714D" w14:paraId="47555566" w14:textId="75D9800A">
      <w:pPr>
        <w:pStyle w:val="PHEBulletpoints"/>
        <w:rPr/>
      </w:pPr>
      <w:r w:rsidRPr="72A70BC2" w:rsidR="798C714D">
        <w:rPr>
          <w:rFonts w:ascii="Calibri" w:hAnsi="Calibri" w:eastAsia="Calibri" w:cs="Calibri" w:asciiTheme="majorAscii" w:hAnsiTheme="majorAscii" w:eastAsiaTheme="majorAscii" w:cstheme="majorAscii"/>
          <w:b w:val="0"/>
          <w:bCs w:val="0"/>
          <w:sz w:val="22"/>
          <w:szCs w:val="22"/>
        </w:rPr>
        <w:t xml:space="preserve">Any other pupils or staff within the bubble in school will also go home for that day before returning to commence the 7 days of </w:t>
      </w:r>
      <w:r w:rsidRPr="72A70BC2" w:rsidR="798C714D">
        <w:rPr>
          <w:rFonts w:ascii="Calibri" w:hAnsi="Calibri" w:eastAsia="Calibri" w:cs="Calibri" w:asciiTheme="majorAscii" w:hAnsiTheme="majorAscii" w:eastAsiaTheme="majorAscii" w:cstheme="majorAscii"/>
          <w:b w:val="0"/>
          <w:bCs w:val="0"/>
          <w:sz w:val="22"/>
          <w:szCs w:val="22"/>
        </w:rPr>
        <w:t>testing</w:t>
      </w:r>
      <w:r w:rsidRPr="72A70BC2" w:rsidR="798C714D">
        <w:rPr>
          <w:rFonts w:ascii="Calibri" w:hAnsi="Calibri" w:eastAsia="Calibri" w:cs="Calibri" w:asciiTheme="majorAscii" w:hAnsiTheme="majorAscii" w:eastAsiaTheme="majorAscii" w:cstheme="majorAscii"/>
          <w:b w:val="0"/>
          <w:bCs w:val="0"/>
          <w:sz w:val="22"/>
          <w:szCs w:val="22"/>
        </w:rPr>
        <w:t xml:space="preserve"> from the following day.</w:t>
      </w:r>
    </w:p>
    <w:p xmlns:wp14="http://schemas.microsoft.com/office/word/2010/wordml" w:rsidRPr="00C169A2" w:rsidR="00C169A2" w:rsidP="72A70BC2" w:rsidRDefault="00C169A2" w14:paraId="5630AD66" wp14:noSpellErr="1" wp14:textId="45E8D15F">
      <w:pPr>
        <w:pStyle w:val="PHEBulletpoints"/>
        <w:numPr>
          <w:numId w:val="0"/>
        </w:numPr>
        <w:ind w:left="0"/>
        <w:rPr>
          <w:rFonts w:ascii="Calibri" w:hAnsi="Calibri" w:eastAsia="Calibri" w:cs="Calibri" w:asciiTheme="majorAscii" w:hAnsiTheme="majorAscii" w:eastAsiaTheme="majorAscii" w:cstheme="majorAscii"/>
          <w:b w:val="1"/>
          <w:bCs w:val="1"/>
          <w:sz w:val="22"/>
          <w:szCs w:val="22"/>
        </w:rPr>
      </w:pPr>
    </w:p>
    <w:p xmlns:wp14="http://schemas.microsoft.com/office/word/2010/wordml" w:rsidRPr="00C169A2" w:rsidR="00C169A2" w:rsidP="72A70BC2" w:rsidRDefault="00C169A2" w14:paraId="2D479C28" wp14:textId="05D0C6CB">
      <w:pPr>
        <w:pStyle w:val="PHEBulletpoints"/>
        <w:numPr>
          <w:numId w:val="0"/>
        </w:numPr>
        <w:ind w:left="65"/>
        <w:rPr>
          <w:rFonts w:ascii="Calibri" w:hAnsi="Calibri" w:eastAsia="Calibri" w:cs="Calibri" w:asciiTheme="majorAscii" w:hAnsiTheme="majorAscii" w:eastAsiaTheme="majorAscii" w:cstheme="majorAscii"/>
          <w:b w:val="1"/>
          <w:bCs w:val="1"/>
          <w:sz w:val="22"/>
          <w:szCs w:val="22"/>
        </w:rPr>
      </w:pPr>
      <w:r w:rsidRPr="72A70BC2" w:rsidR="00C169A2">
        <w:rPr>
          <w:rFonts w:ascii="Calibri" w:hAnsi="Calibri" w:eastAsia="Calibri" w:cs="Calibri" w:asciiTheme="majorAscii" w:hAnsiTheme="majorAscii" w:eastAsiaTheme="majorAscii" w:cstheme="majorAscii"/>
          <w:b w:val="1"/>
          <w:bCs w:val="1"/>
          <w:sz w:val="22"/>
          <w:szCs w:val="22"/>
        </w:rPr>
        <w:t xml:space="preserve">Covid-19 Quick Reference Guide for </w:t>
      </w:r>
      <w:r w:rsidRPr="72A70BC2" w:rsidR="00C169A2">
        <w:rPr>
          <w:rFonts w:ascii="Calibri" w:hAnsi="Calibri" w:eastAsia="Calibri" w:cs="Calibri" w:asciiTheme="majorAscii" w:hAnsiTheme="majorAscii" w:eastAsiaTheme="majorAscii" w:cstheme="majorAscii"/>
          <w:b w:val="1"/>
          <w:bCs w:val="1"/>
          <w:sz w:val="22"/>
          <w:szCs w:val="22"/>
        </w:rPr>
        <w:t>P</w:t>
      </w:r>
      <w:r w:rsidRPr="72A70BC2" w:rsidR="00C169A2">
        <w:rPr>
          <w:rFonts w:ascii="Calibri" w:hAnsi="Calibri" w:eastAsia="Calibri" w:cs="Calibri" w:asciiTheme="majorAscii" w:hAnsiTheme="majorAscii" w:eastAsiaTheme="majorAscii" w:cstheme="majorAscii"/>
          <w:b w:val="1"/>
          <w:bCs w:val="1"/>
          <w:sz w:val="22"/>
          <w:szCs w:val="22"/>
        </w:rPr>
        <w:t xml:space="preserve">arents and </w:t>
      </w:r>
      <w:r w:rsidRPr="72A70BC2" w:rsidR="00C169A2">
        <w:rPr>
          <w:rFonts w:ascii="Calibri" w:hAnsi="Calibri" w:eastAsia="Calibri" w:cs="Calibri" w:asciiTheme="majorAscii" w:hAnsiTheme="majorAscii" w:eastAsiaTheme="majorAscii" w:cstheme="majorAscii"/>
          <w:b w:val="1"/>
          <w:bCs w:val="1"/>
          <w:sz w:val="22"/>
          <w:szCs w:val="22"/>
        </w:rPr>
        <w:t>S</w:t>
      </w:r>
      <w:r w:rsidRPr="72A70BC2" w:rsidR="00C169A2">
        <w:rPr>
          <w:rFonts w:ascii="Calibri" w:hAnsi="Calibri" w:eastAsia="Calibri" w:cs="Calibri" w:asciiTheme="majorAscii" w:hAnsiTheme="majorAscii" w:eastAsiaTheme="majorAscii" w:cstheme="majorAscii"/>
          <w:b w:val="1"/>
          <w:bCs w:val="1"/>
          <w:sz w:val="22"/>
          <w:szCs w:val="22"/>
        </w:rPr>
        <w:t>taff (</w:t>
      </w:r>
      <w:r w:rsidRPr="72A70BC2" w:rsidR="4564B60F">
        <w:rPr>
          <w:rFonts w:ascii="Calibri" w:hAnsi="Calibri" w:eastAsia="Calibri" w:cs="Calibri" w:asciiTheme="majorAscii" w:hAnsiTheme="majorAscii" w:eastAsiaTheme="majorAscii" w:cstheme="majorAscii"/>
          <w:b w:val="1"/>
          <w:bCs w:val="1"/>
          <w:sz w:val="22"/>
          <w:szCs w:val="22"/>
        </w:rPr>
        <w:t>05</w:t>
      </w:r>
      <w:r w:rsidRPr="72A70BC2" w:rsidR="00C169A2">
        <w:rPr>
          <w:rFonts w:ascii="Calibri" w:hAnsi="Calibri" w:eastAsia="Calibri" w:cs="Calibri" w:asciiTheme="majorAscii" w:hAnsiTheme="majorAscii" w:eastAsiaTheme="majorAscii" w:cstheme="majorAscii"/>
          <w:b w:val="1"/>
          <w:bCs w:val="1"/>
          <w:sz w:val="22"/>
          <w:szCs w:val="22"/>
        </w:rPr>
        <w:t>.0</w:t>
      </w:r>
      <w:r w:rsidRPr="72A70BC2" w:rsidR="385958F7">
        <w:rPr>
          <w:rFonts w:ascii="Calibri" w:hAnsi="Calibri" w:eastAsia="Calibri" w:cs="Calibri" w:asciiTheme="majorAscii" w:hAnsiTheme="majorAscii" w:eastAsiaTheme="majorAscii" w:cstheme="majorAscii"/>
          <w:b w:val="1"/>
          <w:bCs w:val="1"/>
          <w:sz w:val="22"/>
          <w:szCs w:val="22"/>
        </w:rPr>
        <w:t>1</w:t>
      </w:r>
      <w:r w:rsidRPr="72A70BC2" w:rsidR="00C169A2">
        <w:rPr>
          <w:rFonts w:ascii="Calibri" w:hAnsi="Calibri" w:eastAsia="Calibri" w:cs="Calibri" w:asciiTheme="majorAscii" w:hAnsiTheme="majorAscii" w:eastAsiaTheme="majorAscii" w:cstheme="majorAscii"/>
          <w:b w:val="1"/>
          <w:bCs w:val="1"/>
          <w:sz w:val="22"/>
          <w:szCs w:val="22"/>
        </w:rPr>
        <w:t>.202</w:t>
      </w:r>
      <w:r w:rsidRPr="72A70BC2" w:rsidR="6B28BD77">
        <w:rPr>
          <w:rFonts w:ascii="Calibri" w:hAnsi="Calibri" w:eastAsia="Calibri" w:cs="Calibri" w:asciiTheme="majorAscii" w:hAnsiTheme="majorAscii" w:eastAsiaTheme="majorAscii" w:cstheme="majorAscii"/>
          <w:b w:val="1"/>
          <w:bCs w:val="1"/>
          <w:sz w:val="22"/>
          <w:szCs w:val="22"/>
        </w:rPr>
        <w:t>1</w:t>
      </w:r>
      <w:r w:rsidRPr="72A70BC2" w:rsidR="00C169A2">
        <w:rPr>
          <w:rFonts w:ascii="Calibri" w:hAnsi="Calibri" w:eastAsia="Calibri" w:cs="Calibri" w:asciiTheme="majorAscii" w:hAnsiTheme="majorAscii" w:eastAsiaTheme="majorAscii" w:cstheme="majorAscii"/>
          <w:b w:val="1"/>
          <w:bCs w:val="1"/>
          <w:sz w:val="22"/>
          <w:szCs w:val="22"/>
        </w:rPr>
        <w:t>)</w:t>
      </w:r>
    </w:p>
    <w:p xmlns:wp14="http://schemas.microsoft.com/office/word/2010/wordml" w:rsidRPr="00C169A2" w:rsidR="00C169A2" w:rsidP="72A70BC2" w:rsidRDefault="00C169A2" w14:paraId="680A4E5D" wp14:noSpellErr="1" wp14:textId="48701EA3">
      <w:pPr>
        <w:pStyle w:val="PHEBulletpoints"/>
        <w:numPr>
          <w:numId w:val="0"/>
        </w:numPr>
        <w:ind w:left="785" w:hanging="360"/>
        <w:rPr>
          <w:rFonts w:ascii="Calibri" w:hAnsi="Calibri" w:eastAsia="Calibri" w:cs="Calibri" w:asciiTheme="majorAscii" w:hAnsiTheme="majorAscii" w:eastAsiaTheme="majorAscii" w:cstheme="majorAscii"/>
          <w:b w:val="1"/>
          <w:bCs w:val="1"/>
          <w:sz w:val="22"/>
          <w:szCs w:val="22"/>
        </w:rPr>
      </w:pPr>
    </w:p>
    <w:tbl>
      <w:tblPr>
        <w:tblStyle w:val="TableGrid"/>
        <w:tblW w:w="0" w:type="auto"/>
        <w:tblLook w:val="04A0" w:firstRow="1" w:lastRow="0" w:firstColumn="1" w:lastColumn="0" w:noHBand="0" w:noVBand="1"/>
      </w:tblPr>
      <w:tblGrid>
        <w:gridCol w:w="3143"/>
        <w:gridCol w:w="2943"/>
        <w:gridCol w:w="2736"/>
      </w:tblGrid>
      <w:tr xmlns:wp14="http://schemas.microsoft.com/office/word/2010/wordml" w:rsidRPr="00C169A2" w:rsidR="00C169A2" w:rsidTr="72A70BC2" w14:paraId="0F5B7A00" wp14:textId="77777777">
        <w:tc>
          <w:tcPr>
            <w:tcW w:w="3398" w:type="dxa"/>
            <w:shd w:val="clear" w:color="auto" w:fill="DBE5F1" w:themeFill="accent1" w:themeFillTint="33"/>
            <w:tcMar/>
          </w:tcPr>
          <w:p w:rsidRPr="00C169A2" w:rsidR="00C169A2" w:rsidP="72A70BC2" w:rsidRDefault="00C169A2" w14:paraId="432D5AC9" wp14:textId="415372DC">
            <w:pPr>
              <w:pStyle w:val="PHEBulletpoints"/>
              <w:numPr>
                <w:numId w:val="0"/>
              </w:numPr>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b w:val="1"/>
                <w:bCs w:val="1"/>
                <w:sz w:val="22"/>
                <w:szCs w:val="22"/>
              </w:rPr>
              <w:t>What to do if</w:t>
            </w:r>
            <w:proofErr w:type="gramStart"/>
            <w:r w:rsidRPr="72A70BC2" w:rsidR="00C169A2">
              <w:rPr>
                <w:rFonts w:ascii="Calibri" w:hAnsi="Calibri" w:eastAsia="Calibri" w:cs="Calibri" w:asciiTheme="majorAscii" w:hAnsiTheme="majorAscii" w:eastAsiaTheme="majorAscii" w:cstheme="majorAscii"/>
                <w:b w:val="1"/>
                <w:bCs w:val="1"/>
                <w:sz w:val="22"/>
                <w:szCs w:val="22"/>
              </w:rPr>
              <w:t>…..</w:t>
            </w:r>
            <w:proofErr w:type="gramEnd"/>
          </w:p>
        </w:tc>
        <w:tc>
          <w:tcPr>
            <w:tcW w:w="3399" w:type="dxa"/>
            <w:shd w:val="clear" w:color="auto" w:fill="DBE5F1" w:themeFill="accent1" w:themeFillTint="33"/>
            <w:tcMar/>
          </w:tcPr>
          <w:p w:rsidRPr="00C169A2" w:rsidR="00C169A2" w:rsidP="72A70BC2" w:rsidRDefault="00C169A2" w14:paraId="4380A3DE" w14:noSpellErr="1" wp14:textId="415372DC">
            <w:pPr>
              <w:pStyle w:val="PHEBulletpoints"/>
              <w:numPr>
                <w:numId w:val="0"/>
              </w:numPr>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b w:val="1"/>
                <w:bCs w:val="1"/>
                <w:sz w:val="22"/>
                <w:szCs w:val="22"/>
              </w:rPr>
              <w:t>Action Needed</w:t>
            </w:r>
          </w:p>
        </w:tc>
        <w:tc>
          <w:tcPr>
            <w:tcW w:w="3399" w:type="dxa"/>
            <w:shd w:val="clear" w:color="auto" w:fill="DBE5F1" w:themeFill="accent1" w:themeFillTint="33"/>
            <w:tcMar/>
          </w:tcPr>
          <w:p w:rsidRPr="00C169A2" w:rsidR="00C169A2" w:rsidP="72A70BC2" w:rsidRDefault="00C169A2" w14:paraId="19384100" wp14:textId="415372DC">
            <w:pPr>
              <w:pStyle w:val="PHEBulletpoints"/>
              <w:numPr>
                <w:numId w:val="0"/>
              </w:numPr>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b w:val="1"/>
                <w:bCs w:val="1"/>
                <w:sz w:val="22"/>
                <w:szCs w:val="22"/>
              </w:rPr>
              <w:t>Return to school when</w:t>
            </w:r>
            <w:r w:rsidRPr="72A70BC2" w:rsidR="00C169A2">
              <w:rPr>
                <w:rFonts w:ascii="Calibri" w:hAnsi="Calibri" w:eastAsia="Calibri" w:cs="Calibri" w:asciiTheme="majorAscii" w:hAnsiTheme="majorAscii" w:eastAsiaTheme="majorAscii" w:cstheme="majorAscii"/>
                <w:b w:val="1"/>
                <w:bCs w:val="1"/>
                <w:sz w:val="22"/>
                <w:szCs w:val="22"/>
              </w:rPr>
              <w:t>..</w:t>
            </w:r>
          </w:p>
        </w:tc>
      </w:tr>
      <w:tr xmlns:wp14="http://schemas.microsoft.com/office/word/2010/wordml" w:rsidRPr="00C169A2" w:rsidR="00C169A2" w:rsidTr="72A70BC2" w14:paraId="296C7194" wp14:textId="77777777">
        <w:tc>
          <w:tcPr>
            <w:tcW w:w="3398" w:type="dxa"/>
            <w:tcMar/>
          </w:tcPr>
          <w:p w:rsidRPr="00C169A2" w:rsidR="00C169A2" w:rsidP="72A70BC2" w:rsidRDefault="00C169A2" w14:paraId="425F1736"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…my child has a cold</w:t>
            </w:r>
          </w:p>
        </w:tc>
        <w:tc>
          <w:tcPr>
            <w:tcW w:w="3399" w:type="dxa"/>
            <w:tcMar/>
          </w:tcPr>
          <w:p w:rsidRPr="00C169A2" w:rsidR="00C169A2" w:rsidP="72A70BC2" w:rsidRDefault="00C169A2" w14:paraId="4728E93E"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-No action needed</w:t>
            </w:r>
          </w:p>
        </w:tc>
        <w:tc>
          <w:tcPr>
            <w:tcW w:w="3399" w:type="dxa"/>
            <w:tcMar/>
          </w:tcPr>
          <w:p w:rsidRPr="00C169A2" w:rsidR="00C169A2" w:rsidP="72A70BC2" w:rsidRDefault="00C169A2" w14:paraId="38404ABB"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-Child can still attend school. </w:t>
            </w:r>
          </w:p>
          <w:p w:rsidRPr="00C169A2" w:rsidR="00C169A2" w:rsidP="72A70BC2" w:rsidRDefault="00C169A2" w14:paraId="5E6E5985"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T</w:t>
            </w:r>
            <w:r w:rsidRPr="72A70BC2" w:rsidR="00C169A2">
              <w:rPr>
                <w:rFonts w:ascii="Calibri" w:hAnsi="Calibri" w:eastAsia="Calibri" w:cs="Calibri" w:asciiTheme="majorAscii" w:hAnsiTheme="majorAscii" w:eastAsiaTheme="majorAscii" w:cstheme="majorAscii"/>
                <w:sz w:val="22"/>
                <w:szCs w:val="22"/>
              </w:rPr>
              <w:t>he NHS advises that if a child has mild cold-like symptoms they should continue to go to school. Common cold symptoms such as sore throats and blocked or runny noses are not symptoms of coronavirus</w:t>
            </w:r>
          </w:p>
          <w:p w:rsidRPr="00C169A2" w:rsidR="00C169A2" w:rsidP="72A70BC2" w:rsidRDefault="00C169A2" w14:paraId="19219836"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rPr>
            </w:pPr>
          </w:p>
          <w:p w:rsidRPr="00C169A2" w:rsidR="00C169A2" w:rsidP="72A70BC2" w:rsidRDefault="00C169A2" w14:paraId="296FEF7D"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p>
        </w:tc>
      </w:tr>
      <w:tr xmlns:wp14="http://schemas.microsoft.com/office/word/2010/wordml" w:rsidRPr="00C169A2" w:rsidR="00C169A2" w:rsidTr="72A70BC2" w14:paraId="2EB0A4DF" wp14:textId="77777777">
        <w:tc>
          <w:tcPr>
            <w:tcW w:w="3398" w:type="dxa"/>
            <w:tcMar/>
          </w:tcPr>
          <w:p w:rsidRPr="00C169A2" w:rsidR="00C169A2" w:rsidP="72A70BC2" w:rsidRDefault="00C169A2" w14:paraId="6A92321E"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my child has a cough</w:t>
            </w:r>
          </w:p>
        </w:tc>
        <w:tc>
          <w:tcPr>
            <w:tcW w:w="3399" w:type="dxa"/>
            <w:tcMar/>
          </w:tcPr>
          <w:p w:rsidRPr="00C169A2" w:rsidR="00C169A2" w:rsidP="72A70BC2" w:rsidRDefault="00C169A2" w14:paraId="6C79BA3C" w14:noSpellErr="1" wp14:textId="415372DC">
            <w:pPr>
              <w:pStyle w:val="PHEBulletpoints"/>
              <w:numPr>
                <w:numId w:val="0"/>
              </w:numPr>
              <w:spacing w:line="240" w:lineRule="auto"/>
              <w:ind w:hanging="1"/>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If your child has a mild cough associated with a cold, your child can still attend school -</w:t>
            </w:r>
            <w:r w:rsidRPr="72A70BC2" w:rsidR="00C169A2">
              <w:rPr>
                <w:rFonts w:ascii="Calibri" w:hAnsi="Calibri" w:eastAsia="Calibri" w:cs="Calibri" w:asciiTheme="majorAscii" w:hAnsiTheme="majorAscii" w:eastAsiaTheme="majorAscii" w:cstheme="majorAscii"/>
                <w:sz w:val="22"/>
                <w:szCs w:val="22"/>
              </w:rPr>
              <w:t xml:space="preserve"> </w:t>
            </w:r>
          </w:p>
          <w:p w:rsidRPr="00C169A2" w:rsidR="00C169A2" w:rsidP="72A70BC2" w:rsidRDefault="00C169A2" w14:paraId="6841B8CD" w14:noSpellErr="1" wp14:textId="415372DC">
            <w:pPr>
              <w:pStyle w:val="PHEBulletpoints"/>
              <w:numPr>
                <w:numId w:val="0"/>
              </w:numPr>
              <w:spacing w:line="240" w:lineRule="auto"/>
              <w:ind w:hanging="1"/>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In the case of a </w:t>
            </w:r>
            <w:r w:rsidRPr="72A70BC2" w:rsidR="00C169A2">
              <w:rPr>
                <w:rFonts w:ascii="Calibri" w:hAnsi="Calibri" w:eastAsia="Calibri" w:cs="Calibri" w:asciiTheme="majorAscii" w:hAnsiTheme="majorAscii" w:eastAsiaTheme="majorAscii" w:cstheme="majorAscii"/>
                <w:sz w:val="22"/>
                <w:szCs w:val="22"/>
                <w:u w:val="single"/>
              </w:rPr>
              <w:t>new continuous cough</w:t>
            </w:r>
            <w:r w:rsidRPr="72A70BC2" w:rsidR="00C169A2">
              <w:rPr>
                <w:rFonts w:ascii="Calibri" w:hAnsi="Calibri" w:eastAsia="Calibri" w:cs="Calibri" w:asciiTheme="majorAscii" w:hAnsiTheme="majorAscii" w:eastAsiaTheme="majorAscii" w:cstheme="majorAscii"/>
                <w:sz w:val="22"/>
                <w:szCs w:val="22"/>
              </w:rPr>
              <w:t xml:space="preserve">  (</w:t>
            </w:r>
            <w:r w:rsidRPr="72A70BC2" w:rsidR="00C169A2">
              <w:rPr>
                <w:rFonts w:ascii="Calibri" w:hAnsi="Calibri" w:eastAsia="Calibri" w:cs="Calibri" w:asciiTheme="majorAscii" w:hAnsiTheme="majorAscii" w:eastAsiaTheme="majorAscii" w:cstheme="majorAscii"/>
                <w:color w:val="FF0000"/>
                <w:sz w:val="22"/>
                <w:szCs w:val="22"/>
              </w:rPr>
              <w:t>coughing for more than an hour, or three or more coughing episodes in 24 hours</w:t>
            </w:r>
            <w:r w:rsidRPr="72A70BC2" w:rsidR="00C169A2">
              <w:rPr>
                <w:rFonts w:ascii="Calibri" w:hAnsi="Calibri" w:eastAsia="Calibri" w:cs="Calibri" w:asciiTheme="majorAscii" w:hAnsiTheme="majorAscii" w:eastAsiaTheme="majorAscii" w:cstheme="majorAscii"/>
                <w:sz w:val="22"/>
                <w:szCs w:val="22"/>
              </w:rPr>
              <w:t>) or a fever, or a loss of-or change in – sense of smell or taste, your child should stay at home, isolate for at least 10 days and be tested.</w:t>
            </w:r>
          </w:p>
          <w:p w:rsidRPr="00C169A2" w:rsidR="00C169A2" w:rsidP="72A70BC2" w:rsidRDefault="00C169A2" w14:paraId="7EA95430" wp14:textId="5827AF26">
            <w:pPr>
              <w:pStyle w:val="PHEBulletpoints"/>
              <w:numPr>
                <w:numId w:val="0"/>
              </w:numPr>
              <w:spacing w:line="240" w:lineRule="auto"/>
              <w:ind w:hanging="1"/>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Other members of your household should also self-isolate for 1</w:t>
            </w:r>
            <w:r w:rsidRPr="72A70BC2" w:rsidR="26D4BC25">
              <w:rPr>
                <w:rFonts w:ascii="Calibri" w:hAnsi="Calibri" w:eastAsia="Calibri" w:cs="Calibri" w:asciiTheme="majorAscii" w:hAnsiTheme="majorAscii" w:eastAsiaTheme="majorAscii" w:cstheme="majorAscii"/>
                <w:sz w:val="22"/>
                <w:szCs w:val="22"/>
              </w:rPr>
              <w:t>0</w:t>
            </w:r>
            <w:r w:rsidRPr="72A70BC2" w:rsidR="00C169A2">
              <w:rPr>
                <w:rFonts w:ascii="Calibri" w:hAnsi="Calibri" w:eastAsia="Calibri" w:cs="Calibri" w:asciiTheme="majorAscii" w:hAnsiTheme="majorAscii" w:eastAsiaTheme="majorAscii" w:cstheme="majorAscii"/>
                <w:sz w:val="22"/>
                <w:szCs w:val="22"/>
              </w:rPr>
              <w:t xml:space="preserve"> days from the point when symptoms first appeared.</w:t>
            </w:r>
          </w:p>
          <w:p w:rsidRPr="00C169A2" w:rsidR="00C169A2" w:rsidP="72A70BC2" w:rsidRDefault="00C169A2" w14:paraId="7194DBDC"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p>
        </w:tc>
        <w:tc>
          <w:tcPr>
            <w:tcW w:w="3399" w:type="dxa"/>
            <w:tcMar/>
          </w:tcPr>
          <w:p w:rsidRPr="00C169A2" w:rsidR="00C169A2" w:rsidP="72A70BC2" w:rsidRDefault="00C169A2" w14:paraId="0210F01D"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…the test comes back negative or a period of 10 days has passed since the symptoms started, and the child feels well.</w:t>
            </w:r>
          </w:p>
        </w:tc>
      </w:tr>
      <w:tr xmlns:wp14="http://schemas.microsoft.com/office/word/2010/wordml" w:rsidRPr="00C169A2" w:rsidR="00C169A2" w:rsidTr="72A70BC2" w14:paraId="3FF4FAB2" wp14:textId="77777777">
        <w:tc>
          <w:tcPr>
            <w:tcW w:w="3398" w:type="dxa"/>
            <w:tcMar/>
          </w:tcPr>
          <w:p w:rsidRPr="00C169A2" w:rsidR="00C169A2" w:rsidP="72A70BC2" w:rsidRDefault="00C169A2" w14:paraId="454C8658"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..my child has Covid-19 symptoms </w:t>
            </w:r>
          </w:p>
          <w:p w:rsidRPr="00C169A2" w:rsidR="00C169A2" w:rsidP="72A70BC2" w:rsidRDefault="00C169A2" w14:paraId="5FD78349" w14:noSpellErr="1" wp14:textId="415372DC">
            <w:pPr>
              <w:pStyle w:val="PHEBulletpoints"/>
              <w:numPr>
                <w:ilvl w:val="0"/>
                <w:numId w:val="13"/>
              </w:numPr>
              <w:spacing w:line="240" w:lineRule="auto"/>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new continuous cough and /or</w:t>
            </w:r>
          </w:p>
          <w:p w:rsidRPr="00C169A2" w:rsidR="00C169A2" w:rsidP="72A70BC2" w:rsidRDefault="00C169A2" w14:paraId="455FD81B" w14:noSpellErr="1" wp14:textId="415372DC">
            <w:pPr>
              <w:pStyle w:val="PHEBulletpoints"/>
              <w:numPr>
                <w:ilvl w:val="0"/>
                <w:numId w:val="13"/>
              </w:numPr>
              <w:spacing w:line="240" w:lineRule="auto"/>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high temperature</w:t>
            </w:r>
          </w:p>
          <w:p w:rsidRPr="00C169A2" w:rsidR="00C169A2" w:rsidP="72A70BC2" w:rsidRDefault="00C169A2" w14:paraId="7FCC226F" w14:noSpellErr="1" wp14:textId="415372DC">
            <w:pPr>
              <w:pStyle w:val="PHEBulletpoints"/>
              <w:numPr>
                <w:ilvl w:val="0"/>
                <w:numId w:val="13"/>
              </w:numPr>
              <w:tabs>
                <w:tab w:val="left" w:pos="360"/>
              </w:tabs>
              <w:spacing w:line="240" w:lineRule="auto"/>
              <w:rPr>
                <w:rFonts w:ascii="Calibri" w:hAnsi="Calibri" w:eastAsia="Calibri" w:cs="Calibri" w:asciiTheme="majorAscii" w:hAnsiTheme="majorAscii" w:eastAsiaTheme="majorAscii" w:cstheme="majorAscii"/>
                <w:sz w:val="22"/>
                <w:szCs w:val="22"/>
              </w:rPr>
            </w:pPr>
            <w:r w:rsidRPr="72A70BC2" w:rsidR="00C169A2">
              <w:rPr>
                <w:rFonts w:ascii="Calibri" w:hAnsi="Calibri" w:eastAsia="Calibri" w:cs="Calibri" w:asciiTheme="majorAscii" w:hAnsiTheme="majorAscii" w:eastAsiaTheme="majorAscii" w:cstheme="majorAscii"/>
                <w:sz w:val="22"/>
                <w:szCs w:val="22"/>
              </w:rPr>
              <w:t xml:space="preserve">loss of or change in taste or smell </w:t>
            </w:r>
          </w:p>
        </w:tc>
        <w:tc>
          <w:tcPr>
            <w:tcW w:w="3399" w:type="dxa"/>
            <w:tcMar/>
          </w:tcPr>
          <w:p w:rsidR="00C169A2" w:rsidP="72A70BC2" w:rsidRDefault="00C169A2" w14:paraId="07DE8E09"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Do not come to school - Contact school to inform us - Self-isolate the whole household </w:t>
            </w:r>
          </w:p>
          <w:p w:rsidR="00C169A2" w:rsidP="72A70BC2" w:rsidRDefault="00C169A2" w14:paraId="11238D44"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Get a test </w:t>
            </w:r>
          </w:p>
          <w:p w:rsidRPr="00C169A2" w:rsidR="00C169A2" w:rsidP="72A70BC2" w:rsidRDefault="00C169A2" w14:paraId="163B83A7"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Inform the school immediately about the test result</w:t>
            </w:r>
          </w:p>
        </w:tc>
        <w:tc>
          <w:tcPr>
            <w:tcW w:w="3399" w:type="dxa"/>
            <w:tcMar/>
          </w:tcPr>
          <w:p w:rsidRPr="00C169A2" w:rsidR="00C169A2" w:rsidP="72A70BC2" w:rsidRDefault="00C169A2" w14:paraId="104511BD"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…the test comes back negative or a period of 10 days has passed since the symptoms started, and the child feels well.</w:t>
            </w:r>
          </w:p>
        </w:tc>
      </w:tr>
      <w:tr xmlns:wp14="http://schemas.microsoft.com/office/word/2010/wordml" w:rsidRPr="00C169A2" w:rsidR="00C169A2" w:rsidTr="72A70BC2" w14:paraId="22267877" wp14:textId="77777777">
        <w:tc>
          <w:tcPr>
            <w:tcW w:w="3398" w:type="dxa"/>
            <w:tcMar/>
          </w:tcPr>
          <w:p w:rsidRPr="00C169A2" w:rsidR="00C169A2" w:rsidP="72A70BC2" w:rsidRDefault="00C169A2" w14:paraId="6F1B9BAD" wp14:textId="4C58386D">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…my child tests positive for</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Covid-19</w:t>
            </w:r>
            <w:r w:rsidRPr="72A70BC2" w:rsidR="7B69D103">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from a PCR test</w:t>
            </w:r>
          </w:p>
          <w:p w:rsidRPr="00C169A2" w:rsidR="00C169A2" w:rsidP="72A70BC2" w:rsidRDefault="00C169A2" w14:paraId="769D0D3C"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p>
        </w:tc>
        <w:tc>
          <w:tcPr>
            <w:tcW w:w="3399" w:type="dxa"/>
            <w:tcMar/>
          </w:tcPr>
          <w:p w:rsidR="00C169A2" w:rsidP="72A70BC2" w:rsidRDefault="00C169A2" w14:paraId="09F0A83F"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Do not come to school</w:t>
            </w:r>
          </w:p>
          <w:p w:rsidR="00C169A2" w:rsidP="72A70BC2" w:rsidRDefault="00C169A2" w14:paraId="22485B3C"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Contact school to inform us</w:t>
            </w:r>
          </w:p>
          <w:p w:rsidR="00C169A2" w:rsidP="72A70BC2" w:rsidRDefault="00C169A2" w14:paraId="4AC5CADB"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Agree an earliest date for possi</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ble return (minimum of 10 days</w:t>
            </w:r>
          </w:p>
          <w:p w:rsidRPr="00C169A2" w:rsidR="00C169A2" w:rsidP="72A70BC2" w:rsidRDefault="00C169A2" w14:paraId="226443CF"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Self-isolate the whole household.</w:t>
            </w:r>
          </w:p>
        </w:tc>
        <w:tc>
          <w:tcPr>
            <w:tcW w:w="3399" w:type="dxa"/>
            <w:tcMar/>
          </w:tcPr>
          <w:p w:rsidRPr="00C169A2" w:rsidR="00C169A2" w:rsidP="72A70BC2" w:rsidRDefault="00C169A2" w14:paraId="6718D756" wp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…10 days have passed since symptoms began, even if they still have a cough or loss of taste/smell. (These symptoms can last for several weeks.)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AND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the child feels well.</w:t>
            </w:r>
          </w:p>
        </w:tc>
      </w:tr>
      <w:tr xmlns:wp14="http://schemas.microsoft.com/office/word/2010/wordml" w:rsidRPr="00C169A2" w:rsidR="00C169A2" w:rsidTr="72A70BC2" w14:paraId="46CDE69D" wp14:textId="77777777">
        <w:tc>
          <w:tcPr>
            <w:tcW w:w="3398" w:type="dxa"/>
            <w:tcMar/>
          </w:tcPr>
          <w:p w:rsidRPr="00C169A2" w:rsidR="00C169A2" w:rsidP="72A70BC2" w:rsidRDefault="00C169A2" w14:paraId="685BF6B2" wp14:textId="05B4F0E5">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…my child tests negative</w:t>
            </w:r>
            <w:r w:rsidRPr="72A70BC2" w:rsidR="2AAB0909">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from a PCR test</w:t>
            </w:r>
          </w:p>
          <w:p w:rsidRPr="00C169A2" w:rsidR="00C169A2" w:rsidP="72A70BC2" w:rsidRDefault="00C169A2" w14:paraId="54CD245A" w14:noSpellErr="1" wp14:textId="415372DC">
            <w:pPr>
              <w:pStyle w:val="PHEBulletpoints"/>
              <w:numPr>
                <w:numId w:val="0"/>
              </w:numPr>
              <w:rPr>
                <w:rFonts w:ascii="Calibri" w:hAnsi="Calibri" w:eastAsia="Calibri" w:cs="Calibri" w:asciiTheme="majorAscii" w:hAnsiTheme="majorAscii" w:eastAsiaTheme="majorAscii" w:cstheme="majorAscii"/>
                <w:b w:val="1"/>
                <w:bCs w:val="1"/>
              </w:rPr>
            </w:pPr>
          </w:p>
        </w:tc>
        <w:tc>
          <w:tcPr>
            <w:tcW w:w="3399" w:type="dxa"/>
            <w:tcMar/>
          </w:tcPr>
          <w:p w:rsidR="00C169A2" w:rsidP="72A70BC2" w:rsidRDefault="00C169A2" w14:paraId="169EE3AF"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Contact school to inform us</w:t>
            </w:r>
          </w:p>
          <w:p w:rsidRPr="00C169A2" w:rsidR="00C169A2" w:rsidP="72A70BC2" w:rsidRDefault="00C169A2" w14:paraId="0A672B20"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Discuss when your child can come back (same day/next day).</w:t>
            </w:r>
          </w:p>
        </w:tc>
        <w:tc>
          <w:tcPr>
            <w:tcW w:w="3399" w:type="dxa"/>
            <w:tcMar/>
          </w:tcPr>
          <w:p w:rsidRPr="00C169A2" w:rsidR="00C169A2" w:rsidP="72A70BC2" w:rsidRDefault="00C169A2" w14:paraId="2AAD4C60" wp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…the test comes back negative, the child feels well, has not </w:t>
            </w:r>
            <w:proofErr w:type="gramStart"/>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had  a</w:t>
            </w:r>
            <w:proofErr w:type="gramEnd"/>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fever for 48 hours, and no other household member has tested positive.</w:t>
            </w:r>
          </w:p>
        </w:tc>
      </w:tr>
      <w:tr w:rsidR="72A70BC2" w:rsidTr="72A70BC2" w14:paraId="402A908A">
        <w:tc>
          <w:tcPr>
            <w:tcW w:w="3143" w:type="dxa"/>
            <w:tcMar/>
          </w:tcPr>
          <w:p w:rsidR="4ACA188D" w:rsidP="72A70BC2" w:rsidRDefault="4ACA188D" w14:paraId="6F66B115" w14:textId="4BAFD224">
            <w:pPr>
              <w:pStyle w:val="Normal"/>
              <w:rPr>
                <w:rFonts w:ascii="Calibri" w:hAnsi="Calibri" w:eastAsia="Calibri" w:cs="Calibri" w:asciiTheme="majorAscii" w:hAnsiTheme="majorAscii" w:eastAsiaTheme="majorAscii" w:cstheme="majorAscii"/>
                <w:color w:val="000000" w:themeColor="text1" w:themeTint="FF" w:themeShade="FF"/>
                <w:sz w:val="22"/>
                <w:szCs w:val="22"/>
                <w:lang w:eastAsia="en-GB"/>
              </w:rPr>
            </w:pP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lang w:eastAsia="en-GB"/>
              </w:rPr>
              <w:t>...my child tests positive for Covid-19 from a lateral flow test</w:t>
            </w:r>
          </w:p>
        </w:tc>
        <w:tc>
          <w:tcPr>
            <w:tcW w:w="2943" w:type="dxa"/>
            <w:tcMar/>
          </w:tcPr>
          <w:p w:rsidR="4ACA188D" w:rsidP="72A70BC2" w:rsidRDefault="4ACA188D" w14:paraId="7BA07E8E" w14:textId="017810F4">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-Take a further PCR test to confirm the positive result and inform school of the result.</w:t>
            </w:r>
            <w:r w:rsidRPr="72A70BC2" w:rsidR="59AD8FF2">
              <w:rPr>
                <w:rFonts w:ascii="Calibri" w:hAnsi="Calibri" w:eastAsia="Calibri" w:cs="Calibri" w:asciiTheme="majorAscii" w:hAnsiTheme="majorAscii" w:eastAsiaTheme="majorAscii" w:cstheme="majorAscii"/>
                <w:color w:val="000000" w:themeColor="text1" w:themeTint="FF" w:themeShade="FF"/>
                <w:sz w:val="22"/>
                <w:szCs w:val="22"/>
              </w:rPr>
              <w:t xml:space="preserve"> </w:t>
            </w:r>
          </w:p>
          <w:p w:rsidR="4D8C39F5" w:rsidP="72A70BC2" w:rsidRDefault="4D8C39F5" w14:paraId="51511958" w14:textId="05467238">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r w:rsidRPr="72A70BC2" w:rsidR="4D8C39F5">
              <w:rPr>
                <w:rFonts w:ascii="Calibri" w:hAnsi="Calibri" w:eastAsia="Calibri" w:cs="Calibri" w:asciiTheme="majorAscii" w:hAnsiTheme="majorAscii" w:eastAsiaTheme="majorAscii" w:cstheme="majorAscii"/>
                <w:color w:val="000000" w:themeColor="text1" w:themeTint="FF" w:themeShade="FF"/>
                <w:sz w:val="22"/>
                <w:szCs w:val="22"/>
              </w:rPr>
              <w:t>-the child should isolate until the results of the PCR test are known.</w:t>
            </w:r>
          </w:p>
        </w:tc>
        <w:tc>
          <w:tcPr>
            <w:tcW w:w="2736" w:type="dxa"/>
            <w:tcMar/>
          </w:tcPr>
          <w:p w:rsidR="4ACA188D" w:rsidP="72A70BC2" w:rsidRDefault="4ACA188D" w14:paraId="4CC73184" w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…10 days have passed since symptoms began, even if they still have a cough or loss of taste/smell. (These symptoms can last for several weeks.) AND the child feels well.</w:t>
            </w:r>
          </w:p>
          <w:p w:rsidR="72A70BC2" w:rsidP="72A70BC2" w:rsidRDefault="72A70BC2" w14:paraId="5795D6E3" w14:textId="4524DC1C">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p>
        </w:tc>
      </w:tr>
      <w:tr w:rsidR="72A70BC2" w:rsidTr="72A70BC2" w14:paraId="63E36A7E">
        <w:tc>
          <w:tcPr>
            <w:tcW w:w="3143" w:type="dxa"/>
            <w:tcMar/>
          </w:tcPr>
          <w:p w:rsidR="4ACA188D" w:rsidP="72A70BC2" w:rsidRDefault="4ACA188D" w14:paraId="587683E0" w14:textId="4AB4ADFC">
            <w:pPr>
              <w:pStyle w:val="Normal"/>
              <w:rPr>
                <w:rFonts w:ascii="Calibri" w:hAnsi="Calibri" w:eastAsia="Calibri" w:cs="Calibri" w:asciiTheme="majorAscii" w:hAnsiTheme="majorAscii" w:eastAsiaTheme="majorAscii" w:cstheme="majorAscii"/>
                <w:color w:val="000000" w:themeColor="text1" w:themeTint="FF" w:themeShade="FF"/>
                <w:sz w:val="22"/>
                <w:szCs w:val="22"/>
                <w:lang w:eastAsia="en-GB"/>
              </w:rPr>
            </w:pP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lang w:eastAsia="en-GB"/>
              </w:rPr>
              <w:t>...my child tests negative for Covid-19 from a lateral flow test</w:t>
            </w:r>
          </w:p>
          <w:p w:rsidR="72A70BC2" w:rsidP="72A70BC2" w:rsidRDefault="72A70BC2" w14:paraId="243A1DA0" w14:textId="61CA3795">
            <w:pPr>
              <w:pStyle w:val="Normal"/>
              <w:rPr>
                <w:rFonts w:ascii="Calibri" w:hAnsi="Calibri" w:eastAsia="Calibri" w:cs="Calibri" w:asciiTheme="majorAscii" w:hAnsiTheme="majorAscii" w:eastAsiaTheme="majorAscii" w:cstheme="majorAscii"/>
                <w:color w:val="000000" w:themeColor="text1" w:themeTint="FF" w:themeShade="FF"/>
                <w:sz w:val="22"/>
                <w:szCs w:val="22"/>
                <w:lang w:eastAsia="en-GB"/>
              </w:rPr>
            </w:pPr>
          </w:p>
        </w:tc>
        <w:tc>
          <w:tcPr>
            <w:tcW w:w="2943" w:type="dxa"/>
            <w:tcMar/>
          </w:tcPr>
          <w:p w:rsidR="4ACA188D" w:rsidP="72A70BC2" w:rsidRDefault="4ACA188D" w14:paraId="25D2669D" w14:textId="5F5BBC0E">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-No need to self isolate and child can remain in school as normal</w:t>
            </w:r>
          </w:p>
        </w:tc>
        <w:tc>
          <w:tcPr>
            <w:tcW w:w="2736" w:type="dxa"/>
            <w:tcMar/>
          </w:tcPr>
          <w:p w:rsidR="4ACA188D" w:rsidP="72A70BC2" w:rsidRDefault="4ACA188D" w14:paraId="7159686E" w14:textId="0CC5483C">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...the child will not have had any ti</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m</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e</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 xml:space="preserve"> </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a</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w</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a</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y</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 xml:space="preserve"> </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f</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r</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o</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m</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 xml:space="preserve"> </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s</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c</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h</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o</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o</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l</w:t>
            </w:r>
            <w:r w:rsidRPr="72A70BC2" w:rsidR="4ACA188D">
              <w:rPr>
                <w:rFonts w:ascii="Calibri" w:hAnsi="Calibri" w:eastAsia="Calibri" w:cs="Calibri" w:asciiTheme="majorAscii" w:hAnsiTheme="majorAscii" w:eastAsiaTheme="majorAscii" w:cstheme="majorAscii"/>
                <w:color w:val="000000" w:themeColor="text1" w:themeTint="FF" w:themeShade="FF"/>
                <w:sz w:val="22"/>
                <w:szCs w:val="22"/>
              </w:rPr>
              <w:t>.</w:t>
            </w:r>
          </w:p>
        </w:tc>
      </w:tr>
      <w:tr w:rsidR="72A70BC2" w:rsidTr="72A70BC2" w14:paraId="2C7F07AA">
        <w:tc>
          <w:tcPr>
            <w:tcW w:w="3143" w:type="dxa"/>
            <w:tcMar/>
          </w:tcPr>
          <w:p w:rsidR="53C3FB52" w:rsidP="72A70BC2" w:rsidRDefault="53C3FB52" w14:paraId="251FF9D1" w14:textId="0D4F7684">
            <w:pPr>
              <w:pStyle w:val="Normal"/>
              <w:rPr>
                <w:rFonts w:ascii="Calibri" w:hAnsi="Calibri" w:eastAsia="Calibri" w:cs="Calibri" w:asciiTheme="majorAscii" w:hAnsiTheme="majorAscii" w:eastAsiaTheme="majorAscii" w:cstheme="majorAscii"/>
                <w:color w:val="000000" w:themeColor="text1" w:themeTint="FF" w:themeShade="FF"/>
                <w:sz w:val="22"/>
                <w:szCs w:val="22"/>
                <w:lang w:eastAsia="en-GB"/>
              </w:rPr>
            </w:pPr>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...my child is the contact of a positive lateral flow test </w:t>
            </w:r>
            <w:r w:rsidRPr="72A70BC2" w:rsidR="53C3FB52">
              <w:rPr>
                <w:rFonts w:ascii="Calibri" w:hAnsi="Calibri" w:eastAsia="Calibri" w:cs="Calibri" w:asciiTheme="majorAscii" w:hAnsiTheme="majorAscii" w:eastAsiaTheme="majorAscii" w:cstheme="majorAscii"/>
                <w:b w:val="1"/>
                <w:bCs w:val="1"/>
                <w:color w:val="000000" w:themeColor="text1" w:themeTint="FF" w:themeShade="FF"/>
                <w:sz w:val="22"/>
                <w:szCs w:val="22"/>
                <w:lang w:eastAsia="en-GB"/>
              </w:rPr>
              <w:t>in school</w:t>
            </w:r>
          </w:p>
        </w:tc>
        <w:tc>
          <w:tcPr>
            <w:tcW w:w="2943" w:type="dxa"/>
            <w:tcMar/>
          </w:tcPr>
          <w:p w:rsidR="53C3FB52" w:rsidP="72A70BC2" w:rsidRDefault="53C3FB52" w14:paraId="706483F5" w14:textId="62BB18B5">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rPr>
              <w:t>-You can consent for your child to take part in serial contact testing for 7 days.</w:t>
            </w:r>
          </w:p>
          <w:p w:rsidR="53C3FB52" w:rsidP="72A70BC2" w:rsidRDefault="53C3FB52" w14:paraId="21F9655D" w14:textId="03257587">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rPr>
              <w:t xml:space="preserve">-If you do not wish to take part you will need to </w:t>
            </w:r>
            <w:proofErr w:type="gramStart"/>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rPr>
              <w:t>self isolate</w:t>
            </w:r>
            <w:proofErr w:type="gramEnd"/>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rPr>
              <w:t xml:space="preserve"> </w:t>
            </w:r>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rPr>
              <w:t>for</w:t>
            </w:r>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rPr>
              <w:t xml:space="preserve"> 10 days.</w:t>
            </w:r>
          </w:p>
        </w:tc>
        <w:tc>
          <w:tcPr>
            <w:tcW w:w="2736" w:type="dxa"/>
            <w:tcMar/>
          </w:tcPr>
          <w:p w:rsidR="53C3FB52" w:rsidP="72A70BC2" w:rsidRDefault="53C3FB52" w14:paraId="63BD5EF3" w14:textId="10A4DC77">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rPr>
              <w:t>...if the child continues to test negative they can remain in school.</w:t>
            </w:r>
          </w:p>
          <w:p w:rsidR="53C3FB52" w:rsidP="72A70BC2" w:rsidRDefault="53C3FB52" w14:paraId="7103CB2A" w14:textId="25CD408A">
            <w:pPr>
              <w:pStyle w:val="PHEBulletpoints"/>
              <w:numPr>
                <w:numId w:val="0"/>
              </w:numPr>
              <w:spacing w:line="240" w:lineRule="auto"/>
              <w:ind w:left="65"/>
              <w:rPr>
                <w:rFonts w:ascii="Calibri" w:hAnsi="Calibri" w:eastAsia="Calibri" w:cs="Calibri" w:asciiTheme="majorAscii" w:hAnsiTheme="majorAscii" w:eastAsiaTheme="majorAscii" w:cstheme="majorAscii"/>
                <w:color w:val="000000" w:themeColor="text1" w:themeTint="FF" w:themeShade="FF"/>
                <w:sz w:val="22"/>
                <w:szCs w:val="22"/>
              </w:rPr>
            </w:pPr>
            <w:r w:rsidRPr="72A70BC2" w:rsidR="53C3FB52">
              <w:rPr>
                <w:rFonts w:ascii="Calibri" w:hAnsi="Calibri" w:eastAsia="Calibri" w:cs="Calibri" w:asciiTheme="majorAscii" w:hAnsiTheme="majorAscii" w:eastAsiaTheme="majorAscii" w:cstheme="majorAscii"/>
                <w:color w:val="000000" w:themeColor="text1" w:themeTint="FF" w:themeShade="FF"/>
                <w:sz w:val="22"/>
                <w:szCs w:val="22"/>
              </w:rPr>
              <w:t>...if the child does not complete the serial contact testing they can return to school after 10 days of self isolation.</w:t>
            </w:r>
          </w:p>
        </w:tc>
      </w:tr>
      <w:tr xmlns:wp14="http://schemas.microsoft.com/office/word/2010/wordml" w:rsidRPr="00C169A2" w:rsidR="00C169A2" w:rsidTr="72A70BC2" w14:paraId="7438A185" wp14:textId="77777777">
        <w:tc>
          <w:tcPr>
            <w:tcW w:w="3398" w:type="dxa"/>
            <w:tcMar/>
          </w:tcPr>
          <w:p w:rsidRPr="00C169A2" w:rsidR="00C169A2" w:rsidP="72A70BC2" w:rsidRDefault="00C169A2" w14:paraId="1BA3D440" w14:noSpellErr="1" wp14:textId="415372DC">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…someone in my household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has Covid-19 symptoms</w:t>
            </w:r>
          </w:p>
          <w:p w:rsidRPr="00C169A2" w:rsidR="00C169A2" w:rsidP="72A70BC2" w:rsidRDefault="00C169A2" w14:paraId="1231BE67"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p>
        </w:tc>
        <w:tc>
          <w:tcPr>
            <w:tcW w:w="3399" w:type="dxa"/>
            <w:tcMar/>
          </w:tcPr>
          <w:p w:rsidR="00C169A2" w:rsidP="72A70BC2" w:rsidRDefault="00C169A2" w14:paraId="4A23DAB7"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Do not come to school</w:t>
            </w:r>
          </w:p>
          <w:p w:rsidR="00C169A2" w:rsidP="72A70BC2" w:rsidRDefault="00C169A2" w14:paraId="709F133B"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Contact sc</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hool to inform us</w:t>
            </w:r>
          </w:p>
          <w:p w:rsidR="00C169A2" w:rsidP="72A70BC2" w:rsidRDefault="00C169A2" w14:paraId="5841A5E1"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Se</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lf-isolate the whole household</w:t>
            </w:r>
          </w:p>
          <w:p w:rsidR="00C169A2" w:rsidP="72A70BC2" w:rsidRDefault="00C169A2" w14:paraId="6D7AAFE5" w14:noSpellErr="1" wp14:textId="415372DC">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Household member to get a test</w:t>
            </w:r>
          </w:p>
          <w:p w:rsidRPr="00C169A2" w:rsidR="00C169A2" w:rsidP="72A70BC2" w:rsidRDefault="00C169A2" w14:paraId="727265E1"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Inform school immediately about test result</w:t>
            </w:r>
          </w:p>
        </w:tc>
        <w:tc>
          <w:tcPr>
            <w:tcW w:w="3399" w:type="dxa"/>
            <w:tcMar/>
          </w:tcPr>
          <w:p w:rsidRPr="00C169A2" w:rsidR="00C169A2" w:rsidP="72A70BC2" w:rsidRDefault="00C169A2" w14:paraId="581C5027"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…the test comes back negative.</w:t>
            </w:r>
          </w:p>
        </w:tc>
      </w:tr>
      <w:tr xmlns:wp14="http://schemas.microsoft.com/office/word/2010/wordml" w:rsidRPr="00C169A2" w:rsidR="00C169A2" w:rsidTr="72A70BC2" w14:paraId="05B14DA8" wp14:textId="77777777">
        <w:tc>
          <w:tcPr>
            <w:tcW w:w="3398" w:type="dxa"/>
            <w:tcMar/>
          </w:tcPr>
          <w:p w:rsidRPr="00C169A2" w:rsidR="00C169A2" w:rsidP="72A70BC2" w:rsidRDefault="00C169A2" w14:paraId="383F0E21" w14:noSpellErr="1" wp14:textId="6F40C594">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…someone in my household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tests positive for Covid-19</w:t>
            </w:r>
          </w:p>
          <w:p w:rsidRPr="00C169A2" w:rsidR="00C169A2" w:rsidP="72A70BC2" w:rsidRDefault="00C169A2" w14:paraId="36FEB5B0"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p>
        </w:tc>
        <w:tc>
          <w:tcPr>
            <w:tcW w:w="3399" w:type="dxa"/>
            <w:tcMar/>
          </w:tcPr>
          <w:p w:rsidR="00C169A2" w:rsidP="72A70BC2" w:rsidRDefault="00C169A2" w14:paraId="5B4AFDC1"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Do not come to school</w:t>
            </w:r>
          </w:p>
          <w:p w:rsidR="00C169A2" w:rsidP="72A70BC2" w:rsidRDefault="00C169A2" w14:paraId="41FD53B9"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Contact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school to inform us</w:t>
            </w:r>
          </w:p>
          <w:p w:rsidR="00C169A2" w:rsidP="72A70BC2" w:rsidRDefault="00C169A2" w14:paraId="0E4F7A82" wp14:textId="591C6296">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Agree an earliest date for possib</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le return (minimum of 1</w:t>
            </w:r>
            <w:r w:rsidRPr="72A70BC2" w:rsidR="2DB83BCB">
              <w:rPr>
                <w:rFonts w:ascii="Calibri" w:hAnsi="Calibri" w:eastAsia="Calibri" w:cs="Calibri" w:asciiTheme="majorAscii" w:hAnsiTheme="majorAscii" w:eastAsiaTheme="majorAscii" w:cstheme="majorAscii"/>
                <w:color w:val="000000" w:themeColor="text1" w:themeTint="FF" w:themeShade="FF"/>
                <w:sz w:val="22"/>
                <w:szCs w:val="22"/>
              </w:rPr>
              <w:t>0</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days)</w:t>
            </w:r>
          </w:p>
          <w:p w:rsidRPr="00C169A2" w:rsidR="00C169A2" w:rsidP="72A70BC2" w:rsidRDefault="00C169A2" w14:paraId="4D23D5CF"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Self-isolate the whole household.</w:t>
            </w:r>
          </w:p>
        </w:tc>
        <w:tc>
          <w:tcPr>
            <w:tcW w:w="3399" w:type="dxa"/>
            <w:tcMar/>
          </w:tcPr>
          <w:p w:rsidRPr="00C169A2" w:rsidR="00C169A2" w:rsidP="72A70BC2" w:rsidRDefault="00C169A2" w14:paraId="73245BE6" wp14:textId="643B2052">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…the child has completed 1</w:t>
            </w:r>
            <w:r w:rsidRPr="72A70BC2" w:rsidR="0DE55036">
              <w:rPr>
                <w:rFonts w:ascii="Calibri" w:hAnsi="Calibri" w:eastAsia="Calibri" w:cs="Calibri" w:asciiTheme="majorAscii" w:hAnsiTheme="majorAscii" w:eastAsiaTheme="majorAscii" w:cstheme="majorAscii"/>
                <w:color w:val="000000" w:themeColor="text1" w:themeTint="FF" w:themeShade="FF"/>
                <w:sz w:val="22"/>
                <w:szCs w:val="22"/>
              </w:rPr>
              <w:t>0</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days of isolation.</w:t>
            </w:r>
          </w:p>
        </w:tc>
      </w:tr>
      <w:tr xmlns:wp14="http://schemas.microsoft.com/office/word/2010/wordml" w:rsidRPr="00C169A2" w:rsidR="00C169A2" w:rsidTr="72A70BC2" w14:paraId="28A73677" wp14:textId="77777777">
        <w:tc>
          <w:tcPr>
            <w:tcW w:w="3398" w:type="dxa"/>
            <w:tcMar/>
          </w:tcPr>
          <w:p w:rsidRPr="00C169A2" w:rsidR="00C169A2" w:rsidP="72A70BC2" w:rsidRDefault="00C169A2" w14:paraId="1808E641" w14:noSpellErr="1" wp14:textId="6F40C594">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…NHS test and trace has</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identified my child as a close</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contact of somebody with</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symptoms or confirmed</w:t>
            </w:r>
          </w:p>
          <w:p w:rsidRPr="00C169A2" w:rsidR="00C169A2" w:rsidP="72A70BC2" w:rsidRDefault="00C169A2" w14:paraId="02168B76" w14:noSpellErr="1" wp14:textId="6F40C594">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Covid-19</w:t>
            </w:r>
          </w:p>
          <w:p w:rsidRPr="00C169A2" w:rsidR="00C169A2" w:rsidP="72A70BC2" w:rsidRDefault="00C169A2" w14:paraId="30D7AA69"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p>
        </w:tc>
        <w:tc>
          <w:tcPr>
            <w:tcW w:w="3399" w:type="dxa"/>
            <w:tcMar/>
          </w:tcPr>
          <w:p w:rsidR="00C169A2" w:rsidP="72A70BC2" w:rsidRDefault="00C169A2" w14:paraId="27ADAE8F"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Do not come to school</w:t>
            </w:r>
          </w:p>
          <w:p w:rsidR="00C169A2" w:rsidP="72A70BC2" w:rsidRDefault="00C169A2" w14:paraId="15B5531C"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Contact school to inform us</w:t>
            </w:r>
          </w:p>
          <w:p w:rsidRPr="00C169A2" w:rsidR="00C169A2" w:rsidP="72A70BC2" w:rsidRDefault="00C169A2" w14:paraId="0B861D9E" wp14:textId="5BFE118A">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Agree an earliest date for possible return (minimum of 1</w:t>
            </w:r>
            <w:r w:rsidRPr="72A70BC2" w:rsidR="562C0432">
              <w:rPr>
                <w:rFonts w:ascii="Calibri" w:hAnsi="Calibri" w:eastAsia="Calibri" w:cs="Calibri" w:asciiTheme="majorAscii" w:hAnsiTheme="majorAscii" w:eastAsiaTheme="majorAscii" w:cstheme="majorAscii"/>
                <w:color w:val="000000" w:themeColor="text1" w:themeTint="FF" w:themeShade="FF"/>
                <w:sz w:val="22"/>
                <w:szCs w:val="22"/>
              </w:rPr>
              <w:t>0</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days).</w:t>
            </w:r>
          </w:p>
        </w:tc>
        <w:tc>
          <w:tcPr>
            <w:tcW w:w="3399" w:type="dxa"/>
            <w:tcMar/>
          </w:tcPr>
          <w:p w:rsidRPr="00C169A2" w:rsidR="00C169A2" w:rsidP="72A70BC2" w:rsidRDefault="00C169A2" w14:paraId="5D41BFDF" wp14:textId="2D996A27">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…the child has completed 1</w:t>
            </w:r>
            <w:r w:rsidRPr="72A70BC2" w:rsidR="41359DD5">
              <w:rPr>
                <w:rFonts w:ascii="Calibri" w:hAnsi="Calibri" w:eastAsia="Calibri" w:cs="Calibri" w:asciiTheme="majorAscii" w:hAnsiTheme="majorAscii" w:eastAsiaTheme="majorAscii" w:cstheme="majorAscii"/>
                <w:color w:val="000000" w:themeColor="text1" w:themeTint="FF" w:themeShade="FF"/>
                <w:sz w:val="22"/>
                <w:szCs w:val="22"/>
              </w:rPr>
              <w:t>0</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days of isolation.</w:t>
            </w:r>
          </w:p>
        </w:tc>
      </w:tr>
      <w:tr xmlns:wp14="http://schemas.microsoft.com/office/word/2010/wordml" w:rsidRPr="00C169A2" w:rsidR="00C169A2" w:rsidTr="72A70BC2" w14:paraId="26E225BF" wp14:textId="77777777">
        <w:tc>
          <w:tcPr>
            <w:tcW w:w="3398" w:type="dxa"/>
            <w:tcMar/>
          </w:tcPr>
          <w:p w:rsidRPr="00C169A2" w:rsidR="00C169A2" w:rsidP="72A70BC2" w:rsidRDefault="00C169A2" w14:paraId="7029FC29" w14:noSpellErr="1" wp14:textId="6F40C594">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…NHS test and trace has</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identified a household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member (other than my child)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as a close contact of</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somebody with symptoms or</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confirmed Covid-19</w:t>
            </w:r>
          </w:p>
          <w:p w:rsidRPr="00C169A2" w:rsidR="00C169A2" w:rsidP="72A70BC2" w:rsidRDefault="00C169A2" w14:paraId="7196D064"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p>
        </w:tc>
        <w:tc>
          <w:tcPr>
            <w:tcW w:w="3399" w:type="dxa"/>
            <w:tcMar/>
          </w:tcPr>
          <w:p w:rsidRPr="00C169A2" w:rsidR="00C169A2" w:rsidP="72A70BC2" w:rsidRDefault="00C169A2" w14:paraId="03AB2C08" wp14:textId="460905DD">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The household member must self-isolate for 1</w:t>
            </w:r>
            <w:r w:rsidRPr="72A70BC2" w:rsidR="0C311F27">
              <w:rPr>
                <w:rFonts w:ascii="Calibri" w:hAnsi="Calibri" w:eastAsia="Calibri" w:cs="Calibri" w:asciiTheme="majorAscii" w:hAnsiTheme="majorAscii" w:eastAsiaTheme="majorAscii" w:cstheme="majorAscii"/>
                <w:color w:val="000000" w:themeColor="text1" w:themeTint="FF" w:themeShade="FF"/>
                <w:sz w:val="22"/>
                <w:szCs w:val="22"/>
              </w:rPr>
              <w:t>0</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days. - Child can continue to attend school.</w:t>
            </w:r>
          </w:p>
        </w:tc>
        <w:tc>
          <w:tcPr>
            <w:tcW w:w="3399" w:type="dxa"/>
            <w:tcMar/>
          </w:tcPr>
          <w:p w:rsidRPr="00C169A2" w:rsidR="00C169A2" w:rsidP="72A70BC2" w:rsidRDefault="00C169A2" w14:paraId="01D96C6C"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…child can continue to attend school</w:t>
            </w:r>
          </w:p>
        </w:tc>
      </w:tr>
      <w:tr xmlns:wp14="http://schemas.microsoft.com/office/word/2010/wordml" w:rsidRPr="00C169A2" w:rsidR="00C169A2" w:rsidTr="72A70BC2" w14:paraId="52474B13" wp14:textId="77777777">
        <w:tc>
          <w:tcPr>
            <w:tcW w:w="3398" w:type="dxa"/>
            <w:tcMar/>
          </w:tcPr>
          <w:p w:rsidRPr="00C169A2" w:rsidR="00C169A2" w:rsidP="72A70BC2" w:rsidRDefault="00C169A2" w14:paraId="53464CD0" w14:noSpellErr="1" wp14:textId="6F40C594">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my child has travelled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abroad from a country or</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territory that is NOT on the</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exempt list of countries</w:t>
            </w:r>
          </w:p>
          <w:p w:rsidRPr="00C169A2" w:rsidR="00C169A2" w:rsidP="72A70BC2" w:rsidRDefault="00C169A2" w14:paraId="34FF1C98"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p>
        </w:tc>
        <w:tc>
          <w:tcPr>
            <w:tcW w:w="3399" w:type="dxa"/>
            <w:tcMar/>
          </w:tcPr>
          <w:p w:rsidR="00C169A2" w:rsidP="72A70BC2" w:rsidRDefault="00C169A2" w14:paraId="51814FB6"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If returning from a destination where quarantine is needed*:</w:t>
            </w:r>
          </w:p>
          <w:p w:rsidR="00C169A2" w:rsidP="72A70BC2" w:rsidRDefault="00C169A2" w14:paraId="739EC248"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minimum of 14 days self-isolati</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on for all those who travelled</w:t>
            </w:r>
          </w:p>
          <w:p w:rsidR="00C169A2" w:rsidP="72A70BC2" w:rsidRDefault="00C169A2" w14:paraId="06EC7A16"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contact school to inform us you are back in the country and we will agree an earliest date</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for possible return to school</w:t>
            </w:r>
          </w:p>
          <w:p w:rsidRPr="00C169A2" w:rsidR="00C169A2" w:rsidP="72A70BC2" w:rsidRDefault="00C169A2" w14:paraId="600C74AA"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Self-isolate the whole household. *Foreign, Commonwealth &amp; Development Office (FCDO) – for up to date travel information</w:t>
            </w:r>
          </w:p>
        </w:tc>
        <w:tc>
          <w:tcPr>
            <w:tcW w:w="3399" w:type="dxa"/>
            <w:tcMar/>
          </w:tcPr>
          <w:p w:rsidRPr="00C169A2" w:rsidR="00C169A2" w:rsidP="72A70BC2" w:rsidRDefault="00C169A2" w14:paraId="3FA0850B"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…the quarantine period of 14 days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has been completed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w:t>
            </w:r>
          </w:p>
        </w:tc>
      </w:tr>
      <w:tr xmlns:wp14="http://schemas.microsoft.com/office/word/2010/wordml" w:rsidRPr="00C169A2" w:rsidR="00C169A2" w:rsidTr="72A70BC2" w14:paraId="4CD85EDE" wp14:textId="77777777">
        <w:tc>
          <w:tcPr>
            <w:tcW w:w="3398" w:type="dxa"/>
            <w:tcMar/>
          </w:tcPr>
          <w:p w:rsidRPr="00C169A2" w:rsidR="00C169A2" w:rsidP="72A70BC2" w:rsidRDefault="00C169A2" w14:paraId="758E3FE3" wp14:textId="6F40C594">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 </w:t>
            </w:r>
            <w:r w:rsidRPr="72A70BC2" w:rsidR="00C169A2">
              <w:rPr>
                <w:rFonts w:ascii="Calibri" w:hAnsi="Calibri" w:eastAsia="Calibri" w:cs="Calibri" w:asciiTheme="majorAscii" w:hAnsiTheme="majorAscii" w:eastAsiaTheme="majorAscii" w:cstheme="majorAscii"/>
                <w:sz w:val="22"/>
                <w:szCs w:val="22"/>
              </w:rPr>
              <w:t>my</w:t>
            </w:r>
            <w:r w:rsidRPr="72A70BC2" w:rsidR="00C169A2">
              <w:rPr>
                <w:rFonts w:ascii="Calibri" w:hAnsi="Calibri" w:eastAsia="Calibri" w:cs="Calibri" w:asciiTheme="majorAscii" w:hAnsiTheme="majorAscii" w:eastAsiaTheme="majorAscii" w:cstheme="majorAscii"/>
                <w:sz w:val="22"/>
                <w:szCs w:val="22"/>
              </w:rPr>
              <w:t xml:space="preserve"> child has travelled abroad from a country or territory that IS on the exempt list of countries.</w:t>
            </w:r>
          </w:p>
        </w:tc>
        <w:tc>
          <w:tcPr>
            <w:tcW w:w="3399" w:type="dxa"/>
            <w:tcMar/>
          </w:tcPr>
          <w:p w:rsidR="00C169A2" w:rsidP="72A70BC2" w:rsidRDefault="00C169A2" w14:paraId="4E5B926A"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 If returning from a destination where quarantine is NOT needed: </w:t>
            </w:r>
          </w:p>
          <w:p w:rsidR="00C169A2" w:rsidP="72A70BC2" w:rsidRDefault="00C169A2" w14:paraId="76DF6C78"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 Check the current Exempt countries and territories list to confirm the country you have travelled from or through is on the exempt list. </w:t>
            </w:r>
          </w:p>
          <w:p w:rsidRPr="00C169A2" w:rsidR="00C169A2" w:rsidP="72A70BC2" w:rsidRDefault="00C169A2" w14:paraId="11DEDD43"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Ring school to inform us you have returned to the UK and agree a return date to school.</w:t>
            </w:r>
          </w:p>
        </w:tc>
        <w:tc>
          <w:tcPr>
            <w:tcW w:w="3399" w:type="dxa"/>
            <w:tcMar/>
          </w:tcPr>
          <w:p w:rsidRPr="00C169A2" w:rsidR="00C169A2" w:rsidP="72A70BC2" w:rsidRDefault="00C169A2" w14:paraId="32898E5E" wp14:textId="6F40C594">
            <w:pPr>
              <w:pStyle w:val="PHEBulletpoints"/>
              <w:numPr>
                <w:numId w:val="0"/>
              </w:numPr>
              <w:spacing w:line="240" w:lineRule="auto"/>
              <w:rPr>
                <w:rFonts w:ascii="Calibri" w:hAnsi="Calibri" w:eastAsia="Calibri" w:cs="Calibri" w:asciiTheme="majorAscii" w:hAnsiTheme="majorAscii" w:eastAsiaTheme="majorAscii" w:cstheme="majorAscii"/>
              </w:rPr>
            </w:pPr>
            <w:r w:rsidRPr="72A70BC2" w:rsidR="00C169A2">
              <w:rPr>
                <w:rFonts w:ascii="Calibri" w:hAnsi="Calibri" w:eastAsia="Calibri" w:cs="Calibri" w:asciiTheme="majorAscii" w:hAnsiTheme="majorAscii" w:eastAsiaTheme="majorAscii" w:cstheme="majorAscii"/>
                <w:sz w:val="22"/>
                <w:szCs w:val="22"/>
              </w:rPr>
              <w:t xml:space="preserve">… </w:t>
            </w:r>
            <w:r w:rsidRPr="72A70BC2" w:rsidR="00C169A2">
              <w:rPr>
                <w:rFonts w:ascii="Calibri" w:hAnsi="Calibri" w:eastAsia="Calibri" w:cs="Calibri" w:asciiTheme="majorAscii" w:hAnsiTheme="majorAscii" w:eastAsiaTheme="majorAscii" w:cstheme="majorAscii"/>
                <w:sz w:val="22"/>
                <w:szCs w:val="22"/>
              </w:rPr>
              <w:t>you</w:t>
            </w:r>
            <w:r w:rsidRPr="72A70BC2" w:rsidR="00C169A2">
              <w:rPr>
                <w:rFonts w:ascii="Calibri" w:hAnsi="Calibri" w:eastAsia="Calibri" w:cs="Calibri" w:asciiTheme="majorAscii" w:hAnsiTheme="majorAscii" w:eastAsiaTheme="majorAscii" w:cstheme="majorAscii"/>
                <w:sz w:val="22"/>
                <w:szCs w:val="22"/>
              </w:rPr>
              <w:t xml:space="preserve"> have informed the office of your return to the UK (the office will ask you a few questions about your travel).</w:t>
            </w:r>
          </w:p>
        </w:tc>
      </w:tr>
      <w:tr xmlns:wp14="http://schemas.microsoft.com/office/word/2010/wordml" w:rsidRPr="00C169A2" w:rsidR="00C169A2" w:rsidTr="72A70BC2" w14:paraId="5821F7A3" wp14:textId="77777777">
        <w:tc>
          <w:tcPr>
            <w:tcW w:w="3398" w:type="dxa"/>
            <w:tcMar/>
          </w:tcPr>
          <w:p w:rsidRPr="00C169A2" w:rsidR="00C169A2" w:rsidP="72A70BC2" w:rsidRDefault="00C169A2" w14:paraId="70CF7AC8" wp14:textId="6F40C594">
            <w:pPr>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…I have travelled from a</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country that requires us to</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quarantine (but my child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didn’t</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travel). </w:t>
            </w:r>
          </w:p>
        </w:tc>
        <w:tc>
          <w:tcPr>
            <w:tcW w:w="3399" w:type="dxa"/>
            <w:tcMar/>
          </w:tcPr>
          <w:p w:rsidR="00C169A2" w:rsidP="72A70BC2" w:rsidRDefault="00C169A2" w14:paraId="7C07ABC6"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As long as you do not have / have not had symptoms in the last 14 days, your child can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continue to attend school</w:t>
            </w:r>
          </w:p>
          <w:p w:rsidRPr="00C169A2" w:rsidR="00C169A2" w:rsidP="72A70BC2" w:rsidRDefault="00C169A2" w14:paraId="0B728F25"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The person who has travelled MUST NOT leave the house, including to do pick-ups and drop offs (please contact school if you need support getting your child to school).</w:t>
            </w:r>
          </w:p>
        </w:tc>
        <w:tc>
          <w:tcPr>
            <w:tcW w:w="3399" w:type="dxa"/>
            <w:tcMar/>
          </w:tcPr>
          <w:p w:rsidRPr="00C169A2" w:rsidR="00C169A2" w:rsidP="72A70BC2" w:rsidRDefault="00C169A2" w14:paraId="23D2EED6" w14:noSpellErr="1" wp14:textId="6F40C594">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…child can continue to attend school</w:t>
            </w:r>
          </w:p>
          <w:p w:rsidRPr="00C169A2" w:rsidR="00C169A2" w:rsidP="72A70BC2" w:rsidRDefault="00C169A2" w14:paraId="6D072C0D"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p>
        </w:tc>
      </w:tr>
      <w:tr xmlns:wp14="http://schemas.microsoft.com/office/word/2010/wordml" w:rsidRPr="00C169A2" w:rsidR="00C169A2" w:rsidTr="72A70BC2" w14:paraId="6D74BEE9" wp14:textId="77777777">
        <w:tc>
          <w:tcPr>
            <w:tcW w:w="3398" w:type="dxa"/>
            <w:tcMar/>
          </w:tcPr>
          <w:p w:rsidRPr="00C169A2" w:rsidR="00C169A2" w:rsidP="72A70BC2" w:rsidRDefault="00C169A2" w14:paraId="55F2A4E0" wp14:textId="6F40C594">
            <w:pPr>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…my child’s bubble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is closed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due to a Covid-19 outbreak in</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school. - </w:t>
            </w:r>
          </w:p>
        </w:tc>
        <w:tc>
          <w:tcPr>
            <w:tcW w:w="3399" w:type="dxa"/>
            <w:tcMar/>
          </w:tcPr>
          <w:p w:rsidR="00C169A2" w:rsidP="72A70BC2" w:rsidRDefault="00C169A2" w14:paraId="380D1B88"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Child must not come to school</w:t>
            </w:r>
          </w:p>
          <w:p w:rsidR="00C169A2" w:rsidP="72A70BC2" w:rsidRDefault="00C169A2" w14:paraId="48B2F964"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Support your child at home with the home learning accessed by the school website </w:t>
            </w:r>
          </w:p>
          <w:p w:rsidR="00C169A2" w:rsidP="72A70BC2" w:rsidRDefault="00C169A2" w14:paraId="6DAEEA1C" wp14:textId="2C9C39C4">
            <w:pPr>
              <w:pStyle w:val="PHEBulletpoints"/>
              <w:numPr>
                <w:numId w:val="0"/>
              </w:numPr>
              <w:spacing w:line="240" w:lineRule="auto"/>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Your child will need to self-isolate for 1</w:t>
            </w:r>
            <w:r w:rsidRPr="72A70BC2" w:rsidR="29A444CF">
              <w:rPr>
                <w:rFonts w:ascii="Calibri" w:hAnsi="Calibri" w:eastAsia="Calibri" w:cs="Calibri" w:asciiTheme="majorAscii" w:hAnsiTheme="majorAscii" w:eastAsiaTheme="majorAscii" w:cstheme="majorAscii"/>
                <w:color w:val="000000" w:themeColor="text1" w:themeTint="FF" w:themeShade="FF"/>
                <w:sz w:val="22"/>
                <w:szCs w:val="22"/>
                <w:lang w:eastAsia="en-GB"/>
              </w:rPr>
              <w:t>0</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 days </w:t>
            </w:r>
          </w:p>
          <w:p w:rsidRPr="00C169A2" w:rsidR="00C169A2" w:rsidP="72A70BC2" w:rsidRDefault="00C169A2" w14:paraId="33D43434"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Other siblings may continue to attend school. …</w:t>
            </w:r>
          </w:p>
        </w:tc>
        <w:tc>
          <w:tcPr>
            <w:tcW w:w="3399" w:type="dxa"/>
            <w:tcMar/>
          </w:tcPr>
          <w:p w:rsidRPr="00C169A2" w:rsidR="00C169A2" w:rsidP="72A70BC2" w:rsidRDefault="00C169A2" w14:paraId="393DFAE7" wp14:textId="6F40C594">
            <w:pPr>
              <w:spacing w:after="100" w:afterAutospacing="on"/>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 xml:space="preserve">…school inform you that the bubble </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will be reopened</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lang w:eastAsia="en-GB"/>
              </w:rPr>
              <w:t>.</w:t>
            </w:r>
          </w:p>
          <w:p w:rsidRPr="00C169A2" w:rsidR="00C169A2" w:rsidP="72A70BC2" w:rsidRDefault="00C169A2" w14:paraId="48A21919" w14:noSpellErr="1" wp14:textId="6F40C594">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p>
        </w:tc>
      </w:tr>
      <w:tr xmlns:wp14="http://schemas.microsoft.com/office/word/2010/wordml" w:rsidRPr="00C169A2" w:rsidR="00C169A2" w:rsidTr="72A70BC2" w14:paraId="07A63583" wp14:textId="77777777">
        <w:tc>
          <w:tcPr>
            <w:tcW w:w="3398" w:type="dxa"/>
            <w:tcMar/>
          </w:tcPr>
          <w:p w:rsidRPr="00C169A2" w:rsidR="00C169A2" w:rsidP="72A70BC2" w:rsidRDefault="00C169A2" w14:paraId="3281BB3C" wp14:textId="77777777" wp14:noSpellErr="1">
            <w:pPr>
              <w:pStyle w:val="NormalWeb"/>
              <w:spacing w:before="0" w:beforeAutospacing="off" w:after="0" w:afterAutospacing="off"/>
              <w:rPr>
                <w:rFonts w:ascii="Calibri" w:hAnsi="Calibri" w:eastAsia="Calibri" w:cs="Calibri" w:asciiTheme="majorAscii" w:hAnsiTheme="majorAscii" w:eastAsiaTheme="majorAscii" w:cstheme="majorAscii"/>
                <w:color w:val="000000"/>
                <w:sz w:val="22"/>
                <w:szCs w:val="22"/>
              </w:rPr>
            </w:pP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 I am unable to get a test for</w:t>
            </w:r>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 xml:space="preserve"> </w:t>
            </w:r>
            <w:bookmarkStart w:name="_GoBack" w:id="1"/>
            <w:bookmarkEnd w:id="1"/>
            <w:r w:rsidRPr="72A70BC2" w:rsidR="00C169A2">
              <w:rPr>
                <w:rFonts w:ascii="Calibri" w:hAnsi="Calibri" w:eastAsia="Calibri" w:cs="Calibri" w:asciiTheme="majorAscii" w:hAnsiTheme="majorAscii" w:eastAsiaTheme="majorAscii" w:cstheme="majorAscii"/>
                <w:color w:val="000000" w:themeColor="text1" w:themeTint="FF" w:themeShade="FF"/>
                <w:sz w:val="22"/>
                <w:szCs w:val="22"/>
              </w:rPr>
              <w:t>someone in the household</w:t>
            </w:r>
          </w:p>
          <w:p w:rsidRPr="00C169A2" w:rsidR="00C169A2" w:rsidP="72A70BC2" w:rsidRDefault="00C169A2" w14:paraId="66343884" wp14:textId="77777777" wp14:noSpellErr="1">
            <w:pPr>
              <w:rPr>
                <w:rFonts w:ascii="Calibri" w:hAnsi="Calibri" w:eastAsia="Calibri" w:cs="Calibri" w:asciiTheme="majorAscii" w:hAnsiTheme="majorAscii" w:eastAsiaTheme="majorAscii" w:cstheme="majorAscii"/>
                <w:color w:val="000000"/>
                <w:lang w:eastAsia="en-GB"/>
              </w:rPr>
            </w:pPr>
            <w:r w:rsidRPr="72A70BC2" w:rsidR="00C169A2">
              <w:rPr>
                <w:rFonts w:ascii="Calibri" w:hAnsi="Calibri" w:eastAsia="Calibri" w:cs="Calibri" w:asciiTheme="majorAscii" w:hAnsiTheme="majorAscii" w:eastAsiaTheme="majorAscii" w:cstheme="majorAscii"/>
                <w:color w:val="000000" w:themeColor="text1" w:themeTint="FF" w:themeShade="FF"/>
                <w:lang w:eastAsia="en-GB"/>
              </w:rPr>
              <w:t>who has symptoms</w:t>
            </w:r>
          </w:p>
          <w:p w:rsidRPr="00C169A2" w:rsidR="00C169A2" w:rsidP="72A70BC2" w:rsidRDefault="00C169A2" w14:paraId="6BD18F9B" wp14:textId="77777777" wp14:noSpellErr="1">
            <w:pPr>
              <w:rPr>
                <w:rFonts w:ascii="Calibri" w:hAnsi="Calibri" w:eastAsia="Calibri" w:cs="Calibri" w:asciiTheme="majorAscii" w:hAnsiTheme="majorAscii" w:eastAsiaTheme="majorAscii" w:cstheme="majorAscii"/>
                <w:b w:val="1"/>
                <w:bCs w:val="1"/>
              </w:rPr>
            </w:pPr>
          </w:p>
        </w:tc>
        <w:tc>
          <w:tcPr>
            <w:tcW w:w="3399" w:type="dxa"/>
            <w:tcMar/>
          </w:tcPr>
          <w:p w:rsidRPr="00C169A2" w:rsidR="00C169A2" w:rsidP="72A70BC2" w:rsidRDefault="00C169A2" w14:paraId="02DCF286" wp14:textId="21A40EDB">
            <w:pPr>
              <w:pStyle w:val="PHEBulletpoints"/>
              <w:numPr>
                <w:numId w:val="0"/>
              </w:numPr>
              <w:spacing w:line="240" w:lineRule="auto"/>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rPr>
              <w:t>If you are not able to get a test in the first 5 days of having symptoms, your child and anyone they live with must stay at home and self-isolate for 1</w:t>
            </w:r>
            <w:r w:rsidRPr="72A70BC2" w:rsidR="7AADCE8B">
              <w:rPr>
                <w:rFonts w:ascii="Calibri" w:hAnsi="Calibri" w:eastAsia="Calibri" w:cs="Calibri" w:asciiTheme="majorAscii" w:hAnsiTheme="majorAscii" w:eastAsiaTheme="majorAscii" w:cstheme="majorAscii"/>
                <w:color w:val="000000" w:themeColor="text1" w:themeTint="FF" w:themeShade="FF"/>
              </w:rPr>
              <w:t>0</w:t>
            </w:r>
            <w:r w:rsidRPr="72A70BC2" w:rsidR="00C169A2">
              <w:rPr>
                <w:rFonts w:ascii="Calibri" w:hAnsi="Calibri" w:eastAsia="Calibri" w:cs="Calibri" w:asciiTheme="majorAscii" w:hAnsiTheme="majorAscii" w:eastAsiaTheme="majorAscii" w:cstheme="majorAscii"/>
                <w:color w:val="000000" w:themeColor="text1" w:themeTint="FF" w:themeShade="FF"/>
              </w:rPr>
              <w:t xml:space="preserve"> days. Anyone in your support bubble must also stay at home.</w:t>
            </w:r>
          </w:p>
        </w:tc>
        <w:tc>
          <w:tcPr>
            <w:tcW w:w="3399" w:type="dxa"/>
            <w:tcMar/>
          </w:tcPr>
          <w:p w:rsidRPr="00C169A2" w:rsidR="00C169A2" w:rsidP="72A70BC2" w:rsidRDefault="00C169A2" w14:paraId="438142CE" wp14:textId="2392615C">
            <w:pPr>
              <w:spacing w:after="100" w:afterAutospacing="on"/>
              <w:rPr>
                <w:rFonts w:ascii="Calibri" w:hAnsi="Calibri" w:eastAsia="Calibri" w:cs="Calibri" w:asciiTheme="majorAscii" w:hAnsiTheme="majorAscii" w:eastAsiaTheme="majorAscii" w:cstheme="majorAscii"/>
                <w:b w:val="1"/>
                <w:bCs w:val="1"/>
              </w:rPr>
            </w:pPr>
            <w:r w:rsidRPr="72A70BC2" w:rsidR="00C169A2">
              <w:rPr>
                <w:rFonts w:ascii="Calibri" w:hAnsi="Calibri" w:eastAsia="Calibri" w:cs="Calibri" w:asciiTheme="majorAscii" w:hAnsiTheme="majorAscii" w:eastAsiaTheme="majorAscii" w:cstheme="majorAscii"/>
                <w:color w:val="000000" w:themeColor="text1" w:themeTint="FF" w:themeShade="FF"/>
              </w:rPr>
              <w:t>…the child has completed 1</w:t>
            </w:r>
            <w:r w:rsidRPr="72A70BC2" w:rsidR="7E91803F">
              <w:rPr>
                <w:rFonts w:ascii="Calibri" w:hAnsi="Calibri" w:eastAsia="Calibri" w:cs="Calibri" w:asciiTheme="majorAscii" w:hAnsiTheme="majorAscii" w:eastAsiaTheme="majorAscii" w:cstheme="majorAscii"/>
                <w:color w:val="000000" w:themeColor="text1" w:themeTint="FF" w:themeShade="FF"/>
              </w:rPr>
              <w:t>0</w:t>
            </w:r>
            <w:r w:rsidRPr="72A70BC2" w:rsidR="00C169A2">
              <w:rPr>
                <w:rFonts w:ascii="Calibri" w:hAnsi="Calibri" w:eastAsia="Calibri" w:cs="Calibri" w:asciiTheme="majorAscii" w:hAnsiTheme="majorAscii" w:eastAsiaTheme="majorAscii" w:cstheme="majorAscii"/>
                <w:color w:val="000000" w:themeColor="text1" w:themeTint="FF" w:themeShade="FF"/>
              </w:rPr>
              <w:t xml:space="preserve"> days of isolation.</w:t>
            </w:r>
          </w:p>
        </w:tc>
      </w:tr>
    </w:tbl>
    <w:p xmlns:wp14="http://schemas.microsoft.com/office/word/2010/wordml" w:rsidRPr="00C169A2" w:rsidR="00C169A2" w:rsidP="72A70BC2" w:rsidRDefault="00C169A2" w14:paraId="238601FE" wp14:textId="77777777" wp14:noSpellErr="1">
      <w:pPr>
        <w:pStyle w:val="PHEBulletpoints"/>
        <w:numPr>
          <w:numId w:val="0"/>
        </w:numPr>
        <w:rPr>
          <w:rFonts w:ascii="Calibri" w:hAnsi="Calibri" w:eastAsia="Calibri" w:cs="Calibri" w:asciiTheme="majorAscii" w:hAnsiTheme="majorAscii" w:eastAsiaTheme="majorAscii" w:cstheme="majorAscii"/>
          <w:b w:val="1"/>
          <w:bCs w:val="1"/>
          <w:sz w:val="22"/>
          <w:szCs w:val="22"/>
        </w:rPr>
      </w:pPr>
    </w:p>
    <w:p xmlns:wp14="http://schemas.microsoft.com/office/word/2010/wordml" w:rsidR="00F47875" w:rsidP="72A70BC2" w:rsidRDefault="00F47875" w14:paraId="0F3CABC7" wp14:textId="77777777" wp14:noSpellErr="1">
      <w:pPr>
        <w:jc w:val="center"/>
        <w:rPr>
          <w:rFonts w:ascii="Calibri" w:hAnsi="Calibri" w:eastAsia="Calibri" w:cs="Calibri" w:asciiTheme="majorAscii" w:hAnsiTheme="majorAscii" w:eastAsiaTheme="majorAscii" w:cstheme="majorAscii"/>
          <w:b w:val="1"/>
          <w:bCs w:val="1"/>
          <w:sz w:val="32"/>
          <w:szCs w:val="32"/>
        </w:rPr>
      </w:pPr>
    </w:p>
    <w:sectPr w:rsidR="00F47875" w:rsidSect="00935A07">
      <w:headerReference w:type="default" r:id="rId16"/>
      <w:footerReference w:type="default" r:id="rId17"/>
      <w:pgSz w:w="11900" w:h="16840" w:orient="portrait"/>
      <w:pgMar w:top="1440" w:right="1268" w:bottom="567" w:left="180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0163A" w:rsidP="00340413" w:rsidRDefault="0050163A" w14:paraId="0AD9C6F4" wp14:textId="77777777">
      <w:r>
        <w:separator/>
      </w:r>
    </w:p>
  </w:endnote>
  <w:endnote w:type="continuationSeparator" w:id="0">
    <w:p xmlns:wp14="http://schemas.microsoft.com/office/word/2010/wordml" w:rsidR="0050163A" w:rsidP="00340413" w:rsidRDefault="0050163A" w14:paraId="4B1F511A" wp14:textId="77777777">
      <w:r>
        <w:continuationSeparator/>
      </w:r>
    </w:p>
  </w:endnote>
  <w:endnote w:type="continuationNotice" w:id="1">
    <w:p xmlns:wp14="http://schemas.microsoft.com/office/word/2010/wordml" w:rsidR="0050163A" w:rsidRDefault="0050163A" w14:paraId="65F9C3DC"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24B00" w:rsidR="00E34A36" w:rsidRDefault="00DA00F2" w14:paraId="5B08B5D1" wp14:textId="77777777">
    <w:pPr>
      <w:pStyle w:val="Footer"/>
      <w:rPr>
        <w:rFonts w:ascii="Segoe UI" w:hAnsi="Segoe UI" w:cs="Segoe UI"/>
        <w:sz w:val="16"/>
        <w:szCs w:val="16"/>
      </w:rPr>
    </w:pPr>
    <w:r>
      <w:rPr>
        <w:rFonts w:ascii="Helvetica Neue" w:hAnsi="Helvetica Neue"/>
        <w:b/>
        <w:i/>
        <w:sz w:val="16"/>
        <w:szCs w:val="16"/>
      </w:rPr>
      <w:tab/>
    </w:r>
    <w:r w:rsidRPr="00A16B14">
      <w:rPr>
        <w:rFonts w:ascii="Segoe UI" w:hAnsi="Segoe UI" w:cs="Segoe UI"/>
        <w:b/>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0163A" w:rsidP="00340413" w:rsidRDefault="0050163A" w14:paraId="5023141B" wp14:textId="77777777">
      <w:r>
        <w:separator/>
      </w:r>
    </w:p>
  </w:footnote>
  <w:footnote w:type="continuationSeparator" w:id="0">
    <w:p xmlns:wp14="http://schemas.microsoft.com/office/word/2010/wordml" w:rsidR="0050163A" w:rsidP="00340413" w:rsidRDefault="0050163A" w14:paraId="1F3B1409" wp14:textId="77777777">
      <w:r>
        <w:continuationSeparator/>
      </w:r>
    </w:p>
  </w:footnote>
  <w:footnote w:type="continuationNotice" w:id="1">
    <w:p xmlns:wp14="http://schemas.microsoft.com/office/word/2010/wordml" w:rsidR="0050163A" w:rsidRDefault="0050163A" w14:paraId="562C75D1"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935A07" w:rsidP="00935A07" w:rsidRDefault="00935A07" w14:paraId="16DEB4AB" wp14:textId="77777777">
    <w:pPr>
      <w:pStyle w:val="Header"/>
      <w:tabs>
        <w:tab w:val="clear" w:pos="4320"/>
        <w:tab w:val="clear" w:pos="8640"/>
        <w:tab w:val="left" w:pos="3585"/>
      </w:tabs>
      <w:jc w:val="right"/>
    </w:pPr>
    <w:r>
      <w:tab/>
    </w:r>
    <w:r w:rsidRPr="00424B00" w:rsidR="00424B00">
      <w:rPr>
        <w:noProof/>
        <w:lang w:eastAsia="en-GB"/>
      </w:rPr>
      <w:drawing>
        <wp:inline xmlns:wp14="http://schemas.microsoft.com/office/word/2010/wordprocessingDrawing" distT="0" distB="0" distL="0" distR="0" wp14:anchorId="7010AA46" wp14:editId="4A6134B1">
          <wp:extent cx="1695450" cy="682584"/>
          <wp:effectExtent l="0" t="0" r="0" b="3810"/>
          <wp:docPr id="1" name="Picture 1"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72" cy="69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9268D"/>
    <w:multiLevelType w:val="hybridMultilevel"/>
    <w:tmpl w:val="755834F4"/>
    <w:lvl w:ilvl="0" w:tplc="0A0CABBE">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CF25AC"/>
    <w:multiLevelType w:val="hybridMultilevel"/>
    <w:tmpl w:val="04D47A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AC1AFC"/>
    <w:multiLevelType w:val="hybridMultilevel"/>
    <w:tmpl w:val="D9669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9E1503"/>
    <w:multiLevelType w:val="hybridMultilevel"/>
    <w:tmpl w:val="12A48B76"/>
    <w:lvl w:ilvl="0" w:tplc="08090001">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E11D83"/>
    <w:multiLevelType w:val="hybridMultilevel"/>
    <w:tmpl w:val="C240A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2A0760"/>
    <w:multiLevelType w:val="hybridMultilevel"/>
    <w:tmpl w:val="FE6C24EE"/>
    <w:lvl w:ilvl="0" w:tplc="3232302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AE5B17"/>
    <w:multiLevelType w:val="hybridMultilevel"/>
    <w:tmpl w:val="227EA8EC"/>
    <w:lvl w:ilvl="0" w:tplc="1D7094C0">
      <w:numFmt w:val="bullet"/>
      <w:lvlText w:val="–"/>
      <w:lvlJc w:val="left"/>
      <w:pPr>
        <w:ind w:left="720" w:hanging="360"/>
      </w:pPr>
      <w:rPr>
        <w:rFonts w:hint="default" w:ascii="Tahoma" w:hAnsi="Tahoma"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283158"/>
    <w:multiLevelType w:val="hybridMultilevel"/>
    <w:tmpl w:val="91448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F2791"/>
    <w:multiLevelType w:val="hybridMultilevel"/>
    <w:tmpl w:val="3558E340"/>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9" w15:restartNumberingAfterBreak="0">
    <w:nsid w:val="1C95342D"/>
    <w:multiLevelType w:val="hybridMultilevel"/>
    <w:tmpl w:val="AE3CE1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B8635F"/>
    <w:multiLevelType w:val="hybridMultilevel"/>
    <w:tmpl w:val="11AC3F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0956FC5"/>
    <w:multiLevelType w:val="hybridMultilevel"/>
    <w:tmpl w:val="5D1A3980"/>
    <w:lvl w:ilvl="0" w:tplc="32323028">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6727188A"/>
    <w:multiLevelType w:val="hybridMultilevel"/>
    <w:tmpl w:val="97D06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DF6034"/>
    <w:multiLevelType w:val="hybridMultilevel"/>
    <w:tmpl w:val="FD8C99F0"/>
    <w:lvl w:ilvl="0" w:tplc="0A0CABBE">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7A266B3"/>
    <w:multiLevelType w:val="hybridMultilevel"/>
    <w:tmpl w:val="948641DC"/>
    <w:lvl w:ilvl="0" w:tplc="060C77C6">
      <w:start w:val="1"/>
      <w:numFmt w:val="bullet"/>
      <w:pStyle w:val="PHEBulletpoints"/>
      <w:lvlText w:val=""/>
      <w:lvlJc w:val="left"/>
      <w:pPr>
        <w:ind w:left="785" w:hanging="360"/>
      </w:pPr>
      <w:rPr>
        <w:rFonts w:hint="default" w:ascii="Symbol" w:hAnsi="Symbol"/>
        <w:color w:val="auto"/>
      </w:rPr>
    </w:lvl>
    <w:lvl w:ilvl="1" w:tplc="08090003">
      <w:start w:val="1"/>
      <w:numFmt w:val="bullet"/>
      <w:lvlText w:val="o"/>
      <w:lvlJc w:val="left"/>
      <w:pPr>
        <w:ind w:left="1920" w:hanging="360"/>
      </w:pPr>
      <w:rPr>
        <w:rFonts w:hint="default" w:ascii="Courier New" w:hAnsi="Courier New" w:cs="Courier New"/>
        <w:color w:val="auto"/>
      </w:rPr>
    </w:lvl>
    <w:lvl w:ilvl="2" w:tplc="66C61230">
      <w:start w:val="1"/>
      <w:numFmt w:val="bullet"/>
      <w:lvlText w:val="o"/>
      <w:lvlJc w:val="left"/>
      <w:pPr>
        <w:ind w:left="2160" w:hanging="360"/>
      </w:pPr>
      <w:rPr>
        <w:rFonts w:hint="default" w:ascii="Courier New" w:hAnsi="Courier New"/>
        <w:color w:val="990033"/>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82279A3"/>
    <w:multiLevelType w:val="hybridMultilevel"/>
    <w:tmpl w:val="8FD0C7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7">
    <w:abstractNumId w:val="16"/>
  </w:num>
  <w:num w:numId="1">
    <w:abstractNumId w:val="12"/>
  </w:num>
  <w:num w:numId="2">
    <w:abstractNumId w:val="7"/>
  </w:num>
  <w:num w:numId="3">
    <w:abstractNumId w:val="2"/>
  </w:num>
  <w:num w:numId="4">
    <w:abstractNumId w:val="5"/>
  </w:num>
  <w:num w:numId="5">
    <w:abstractNumId w:val="11"/>
  </w:num>
  <w:num w:numId="6">
    <w:abstractNumId w:val="15"/>
  </w:num>
  <w:num w:numId="7">
    <w:abstractNumId w:val="10"/>
  </w:num>
  <w:num w:numId="8">
    <w:abstractNumId w:val="1"/>
  </w:num>
  <w:num w:numId="9">
    <w:abstractNumId w:val="4"/>
  </w:num>
  <w:num w:numId="10">
    <w:abstractNumId w:val="9"/>
  </w:num>
  <w:num w:numId="11">
    <w:abstractNumId w:val="14"/>
  </w:num>
  <w:num w:numId="12">
    <w:abstractNumId w:val="3"/>
  </w:num>
  <w:num w:numId="13">
    <w:abstractNumId w:val="6"/>
  </w:num>
  <w:num w:numId="14">
    <w:abstractNumId w:val="13"/>
  </w:num>
  <w:num w:numId="15">
    <w:abstractNumId w:val="0"/>
  </w:num>
  <w:num w:numId="1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75"/>
    <w:rsid w:val="00000B7D"/>
    <w:rsid w:val="00013CF9"/>
    <w:rsid w:val="00050FDD"/>
    <w:rsid w:val="00051536"/>
    <w:rsid w:val="00070039"/>
    <w:rsid w:val="000814F0"/>
    <w:rsid w:val="00084265"/>
    <w:rsid w:val="000B2FE1"/>
    <w:rsid w:val="000F0190"/>
    <w:rsid w:val="000F2B24"/>
    <w:rsid w:val="00120D01"/>
    <w:rsid w:val="0012639E"/>
    <w:rsid w:val="00133A01"/>
    <w:rsid w:val="00193458"/>
    <w:rsid w:val="001E5C6C"/>
    <w:rsid w:val="00230900"/>
    <w:rsid w:val="0023437B"/>
    <w:rsid w:val="002522C1"/>
    <w:rsid w:val="002656C7"/>
    <w:rsid w:val="00280BCC"/>
    <w:rsid w:val="002B7B83"/>
    <w:rsid w:val="002C3B7C"/>
    <w:rsid w:val="002C5BC9"/>
    <w:rsid w:val="00320A41"/>
    <w:rsid w:val="00340413"/>
    <w:rsid w:val="00387FE8"/>
    <w:rsid w:val="003A563A"/>
    <w:rsid w:val="003B6B5D"/>
    <w:rsid w:val="003C51E2"/>
    <w:rsid w:val="003F447D"/>
    <w:rsid w:val="00424B00"/>
    <w:rsid w:val="00424E80"/>
    <w:rsid w:val="00482D05"/>
    <w:rsid w:val="004B5D61"/>
    <w:rsid w:val="004C137F"/>
    <w:rsid w:val="0050163A"/>
    <w:rsid w:val="005F2C66"/>
    <w:rsid w:val="00627817"/>
    <w:rsid w:val="00651426"/>
    <w:rsid w:val="006641B4"/>
    <w:rsid w:val="00676691"/>
    <w:rsid w:val="006D1B8D"/>
    <w:rsid w:val="006F1211"/>
    <w:rsid w:val="006F14B4"/>
    <w:rsid w:val="00724D2D"/>
    <w:rsid w:val="007308A1"/>
    <w:rsid w:val="00742E81"/>
    <w:rsid w:val="00780920"/>
    <w:rsid w:val="007A15F6"/>
    <w:rsid w:val="007C2D89"/>
    <w:rsid w:val="007E1BB4"/>
    <w:rsid w:val="007E6D73"/>
    <w:rsid w:val="007F47EA"/>
    <w:rsid w:val="008224F8"/>
    <w:rsid w:val="00830577"/>
    <w:rsid w:val="00847458"/>
    <w:rsid w:val="0086108F"/>
    <w:rsid w:val="008B3473"/>
    <w:rsid w:val="008E0C70"/>
    <w:rsid w:val="00935A07"/>
    <w:rsid w:val="0093713C"/>
    <w:rsid w:val="009975AC"/>
    <w:rsid w:val="00A167F9"/>
    <w:rsid w:val="00A16B14"/>
    <w:rsid w:val="00A20630"/>
    <w:rsid w:val="00A37841"/>
    <w:rsid w:val="00AC3AF3"/>
    <w:rsid w:val="00AF03FD"/>
    <w:rsid w:val="00B07987"/>
    <w:rsid w:val="00B102B1"/>
    <w:rsid w:val="00B23397"/>
    <w:rsid w:val="00B26F19"/>
    <w:rsid w:val="00B34848"/>
    <w:rsid w:val="00B43C33"/>
    <w:rsid w:val="00B618B8"/>
    <w:rsid w:val="00BD5473"/>
    <w:rsid w:val="00BE1212"/>
    <w:rsid w:val="00C169A2"/>
    <w:rsid w:val="00C21285"/>
    <w:rsid w:val="00C7739A"/>
    <w:rsid w:val="00CA1CDC"/>
    <w:rsid w:val="00CF402D"/>
    <w:rsid w:val="00D07888"/>
    <w:rsid w:val="00D23B25"/>
    <w:rsid w:val="00D37A1A"/>
    <w:rsid w:val="00D675BD"/>
    <w:rsid w:val="00D7081C"/>
    <w:rsid w:val="00DA00F2"/>
    <w:rsid w:val="00DA0CB0"/>
    <w:rsid w:val="00DC3A8F"/>
    <w:rsid w:val="00DE2281"/>
    <w:rsid w:val="00DF21A8"/>
    <w:rsid w:val="00DF27EB"/>
    <w:rsid w:val="00DF7E10"/>
    <w:rsid w:val="00E34A36"/>
    <w:rsid w:val="00E41E11"/>
    <w:rsid w:val="00E50F68"/>
    <w:rsid w:val="00E87144"/>
    <w:rsid w:val="00EB64BF"/>
    <w:rsid w:val="00EE4CAA"/>
    <w:rsid w:val="00EE724C"/>
    <w:rsid w:val="00F30BB4"/>
    <w:rsid w:val="00F474E0"/>
    <w:rsid w:val="00F47875"/>
    <w:rsid w:val="00F63D2A"/>
    <w:rsid w:val="00F83D42"/>
    <w:rsid w:val="00F85372"/>
    <w:rsid w:val="00FF1F91"/>
    <w:rsid w:val="022DEF72"/>
    <w:rsid w:val="091711F2"/>
    <w:rsid w:val="0A87CCA9"/>
    <w:rsid w:val="0BD4D1B8"/>
    <w:rsid w:val="0BE630E9"/>
    <w:rsid w:val="0C311F27"/>
    <w:rsid w:val="0D92F089"/>
    <w:rsid w:val="0DE55036"/>
    <w:rsid w:val="10129F34"/>
    <w:rsid w:val="11243B70"/>
    <w:rsid w:val="119C05CE"/>
    <w:rsid w:val="14E61057"/>
    <w:rsid w:val="15E8EDAA"/>
    <w:rsid w:val="173548FA"/>
    <w:rsid w:val="17F21EF5"/>
    <w:rsid w:val="1BD9BAAB"/>
    <w:rsid w:val="1CDEB875"/>
    <w:rsid w:val="1E7A88D6"/>
    <w:rsid w:val="205362A0"/>
    <w:rsid w:val="22B8F862"/>
    <w:rsid w:val="24EAD111"/>
    <w:rsid w:val="26D4BC25"/>
    <w:rsid w:val="287B870E"/>
    <w:rsid w:val="289F1556"/>
    <w:rsid w:val="29A444CF"/>
    <w:rsid w:val="2AAB0909"/>
    <w:rsid w:val="2C195022"/>
    <w:rsid w:val="2D48ED8E"/>
    <w:rsid w:val="2DB83BCB"/>
    <w:rsid w:val="2FE2CAD2"/>
    <w:rsid w:val="3180F893"/>
    <w:rsid w:val="33A914B2"/>
    <w:rsid w:val="36D69BC5"/>
    <w:rsid w:val="385958F7"/>
    <w:rsid w:val="3912297C"/>
    <w:rsid w:val="3BBA1970"/>
    <w:rsid w:val="3CAA99F2"/>
    <w:rsid w:val="41359DD5"/>
    <w:rsid w:val="429087EB"/>
    <w:rsid w:val="4564B60F"/>
    <w:rsid w:val="45658FB6"/>
    <w:rsid w:val="45828151"/>
    <w:rsid w:val="4ACA188D"/>
    <w:rsid w:val="4D12EB04"/>
    <w:rsid w:val="4D8C39F5"/>
    <w:rsid w:val="53C3FB52"/>
    <w:rsid w:val="53CADF0A"/>
    <w:rsid w:val="5459C516"/>
    <w:rsid w:val="562C0432"/>
    <w:rsid w:val="566F7673"/>
    <w:rsid w:val="59140DDC"/>
    <w:rsid w:val="59AD8FF2"/>
    <w:rsid w:val="5BF2E28A"/>
    <w:rsid w:val="5E4B4F20"/>
    <w:rsid w:val="6162E7C0"/>
    <w:rsid w:val="61F5F119"/>
    <w:rsid w:val="62DD3E92"/>
    <w:rsid w:val="6531C0BB"/>
    <w:rsid w:val="656402B2"/>
    <w:rsid w:val="66F95277"/>
    <w:rsid w:val="6860AAA9"/>
    <w:rsid w:val="6B28BD77"/>
    <w:rsid w:val="6E49584E"/>
    <w:rsid w:val="6EBEAC7F"/>
    <w:rsid w:val="6F02DDD6"/>
    <w:rsid w:val="707DDE66"/>
    <w:rsid w:val="715F7F81"/>
    <w:rsid w:val="719362D7"/>
    <w:rsid w:val="72A70BC2"/>
    <w:rsid w:val="77934A38"/>
    <w:rsid w:val="77F03A94"/>
    <w:rsid w:val="78265391"/>
    <w:rsid w:val="78FD24E9"/>
    <w:rsid w:val="798C714D"/>
    <w:rsid w:val="799AAA67"/>
    <w:rsid w:val="79C223F2"/>
    <w:rsid w:val="7AADCE8B"/>
    <w:rsid w:val="7B69D103"/>
    <w:rsid w:val="7C34C5AB"/>
    <w:rsid w:val="7E58BD82"/>
    <w:rsid w:val="7E918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576B3E"/>
  <w14:defaultImageDpi w14:val="300"/>
  <w15:docId w15:val="{A9A0B37A-2235-0F46-B16C-91BC1ECE18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7875"/>
    <w:pPr>
      <w:spacing w:after="160" w:line="259" w:lineRule="auto"/>
    </w:pPr>
    <w:rPr>
      <w:rFonts w:eastAsiaTheme="minorHAns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E2281"/>
    <w:pPr>
      <w:spacing w:after="0" w:line="240" w:lineRule="auto"/>
    </w:pPr>
    <w:rPr>
      <w:rFonts w:ascii="Lucida Grande" w:hAnsi="Lucida Grande" w:eastAsiaTheme="minorEastAsia"/>
      <w:sz w:val="18"/>
      <w:szCs w:val="18"/>
    </w:rPr>
  </w:style>
  <w:style w:type="character" w:styleId="BalloonTextChar" w:customStyle="1">
    <w:name w:val="Balloon Text Char"/>
    <w:basedOn w:val="DefaultParagraphFont"/>
    <w:link w:val="BalloonText"/>
    <w:uiPriority w:val="99"/>
    <w:semiHidden/>
    <w:rsid w:val="00DE2281"/>
    <w:rPr>
      <w:rFonts w:ascii="Lucida Grande" w:hAnsi="Lucida Grande"/>
      <w:sz w:val="18"/>
      <w:szCs w:val="18"/>
    </w:rPr>
  </w:style>
  <w:style w:type="character" w:styleId="Hyperlink">
    <w:name w:val="Hyperlink"/>
    <w:basedOn w:val="DefaultParagraphFont"/>
    <w:uiPriority w:val="99"/>
    <w:unhideWhenUsed/>
    <w:rsid w:val="00B43C33"/>
    <w:rPr>
      <w:color w:val="0000FF" w:themeColor="hyperlink"/>
      <w:u w:val="single"/>
    </w:rPr>
  </w:style>
  <w:style w:type="paragraph" w:styleId="Header">
    <w:name w:val="header"/>
    <w:basedOn w:val="Normal"/>
    <w:link w:val="HeaderChar"/>
    <w:uiPriority w:val="99"/>
    <w:unhideWhenUsed/>
    <w:rsid w:val="00340413"/>
    <w:pPr>
      <w:tabs>
        <w:tab w:val="center" w:pos="4320"/>
        <w:tab w:val="right" w:pos="8640"/>
      </w:tabs>
      <w:spacing w:after="0" w:line="240" w:lineRule="auto"/>
    </w:pPr>
    <w:rPr>
      <w:rFonts w:eastAsiaTheme="minorEastAsia"/>
      <w:sz w:val="24"/>
      <w:szCs w:val="24"/>
    </w:rPr>
  </w:style>
  <w:style w:type="character" w:styleId="HeaderChar" w:customStyle="1">
    <w:name w:val="Header Char"/>
    <w:basedOn w:val="DefaultParagraphFont"/>
    <w:link w:val="Header"/>
    <w:uiPriority w:val="99"/>
    <w:rsid w:val="00340413"/>
  </w:style>
  <w:style w:type="paragraph" w:styleId="Footer">
    <w:name w:val="footer"/>
    <w:basedOn w:val="Normal"/>
    <w:link w:val="FooterChar"/>
    <w:uiPriority w:val="99"/>
    <w:unhideWhenUsed/>
    <w:rsid w:val="00340413"/>
    <w:pPr>
      <w:tabs>
        <w:tab w:val="center" w:pos="4320"/>
        <w:tab w:val="right" w:pos="8640"/>
      </w:tabs>
      <w:spacing w:after="0" w:line="240" w:lineRule="auto"/>
    </w:pPr>
    <w:rPr>
      <w:rFonts w:eastAsiaTheme="minorEastAsia"/>
      <w:sz w:val="24"/>
      <w:szCs w:val="24"/>
    </w:rPr>
  </w:style>
  <w:style w:type="character" w:styleId="FooterChar" w:customStyle="1">
    <w:name w:val="Footer Char"/>
    <w:basedOn w:val="DefaultParagraphFont"/>
    <w:link w:val="Footer"/>
    <w:uiPriority w:val="99"/>
    <w:rsid w:val="00340413"/>
  </w:style>
  <w:style w:type="paragraph" w:styleId="NoSpacing">
    <w:name w:val="No Spacing"/>
    <w:uiPriority w:val="2"/>
    <w:qFormat/>
    <w:rsid w:val="00340413"/>
  </w:style>
  <w:style w:type="paragraph" w:styleId="ListParagraph">
    <w:name w:val="List Paragraph"/>
    <w:basedOn w:val="Normal"/>
    <w:uiPriority w:val="34"/>
    <w:qFormat/>
    <w:rsid w:val="00627817"/>
    <w:pPr>
      <w:spacing w:after="0" w:line="240" w:lineRule="auto"/>
      <w:ind w:left="720"/>
      <w:contextualSpacing/>
    </w:pPr>
    <w:rPr>
      <w:rFonts w:eastAsiaTheme="minorEastAsia"/>
      <w:sz w:val="24"/>
      <w:szCs w:val="24"/>
    </w:rPr>
  </w:style>
  <w:style w:type="paragraph" w:styleId="p1" w:customStyle="1">
    <w:name w:val="p1"/>
    <w:basedOn w:val="Normal"/>
    <w:rsid w:val="00070039"/>
    <w:rPr>
      <w:rFonts w:ascii="Arial" w:hAnsi="Arial" w:cs="Arial"/>
      <w:sz w:val="17"/>
      <w:szCs w:val="17"/>
      <w:lang w:val="en-US"/>
    </w:rPr>
  </w:style>
  <w:style w:type="paragraph" w:styleId="p2" w:customStyle="1">
    <w:name w:val="p2"/>
    <w:basedOn w:val="Normal"/>
    <w:rsid w:val="00070039"/>
    <w:pPr>
      <w:spacing w:after="0" w:line="240" w:lineRule="auto"/>
    </w:pPr>
    <w:rPr>
      <w:rFonts w:ascii="Arial" w:hAnsi="Arial" w:cs="Arial" w:eastAsiaTheme="minorEastAsia"/>
      <w:sz w:val="17"/>
      <w:szCs w:val="17"/>
      <w:lang w:val="en-US"/>
    </w:rPr>
  </w:style>
  <w:style w:type="paragraph" w:styleId="p3" w:customStyle="1">
    <w:name w:val="p3"/>
    <w:basedOn w:val="Normal"/>
    <w:rsid w:val="00070039"/>
    <w:pPr>
      <w:jc w:val="center"/>
    </w:pPr>
    <w:rPr>
      <w:rFonts w:ascii="Arial" w:hAnsi="Arial" w:cs="Arial"/>
      <w:sz w:val="17"/>
      <w:szCs w:val="17"/>
      <w:lang w:val="en-US"/>
    </w:rPr>
  </w:style>
  <w:style w:type="paragraph" w:styleId="p4" w:customStyle="1">
    <w:name w:val="p4"/>
    <w:basedOn w:val="Normal"/>
    <w:rsid w:val="00070039"/>
    <w:pPr>
      <w:jc w:val="center"/>
    </w:pPr>
    <w:rPr>
      <w:rFonts w:ascii="Arial" w:hAnsi="Arial" w:cs="Arial"/>
      <w:sz w:val="17"/>
      <w:szCs w:val="17"/>
      <w:lang w:val="en-US"/>
    </w:rPr>
  </w:style>
  <w:style w:type="character" w:styleId="apple-tab-span" w:customStyle="1">
    <w:name w:val="apple-tab-span"/>
    <w:basedOn w:val="DefaultParagraphFont"/>
    <w:rsid w:val="00070039"/>
  </w:style>
  <w:style w:type="character" w:styleId="s1" w:customStyle="1">
    <w:name w:val="s1"/>
    <w:basedOn w:val="DefaultParagraphFont"/>
    <w:rsid w:val="00070039"/>
  </w:style>
  <w:style w:type="character" w:styleId="apple-converted-space" w:customStyle="1">
    <w:name w:val="apple-converted-space"/>
    <w:basedOn w:val="DefaultParagraphFont"/>
    <w:rsid w:val="00070039"/>
  </w:style>
  <w:style w:type="paragraph" w:styleId="PHEBulletpoints" w:customStyle="1">
    <w:name w:val="PHE Bullet points"/>
    <w:link w:val="PHEBulletpointsChar"/>
    <w:rsid w:val="00C169A2"/>
    <w:pPr>
      <w:numPr>
        <w:numId w:val="11"/>
      </w:numPr>
      <w:spacing w:line="320" w:lineRule="exact"/>
      <w:ind w:right="794"/>
    </w:pPr>
    <w:rPr>
      <w:rFonts w:ascii="Arial" w:hAnsi="Arial" w:eastAsia="Times New Roman" w:cs="Times New Roman"/>
    </w:rPr>
  </w:style>
  <w:style w:type="paragraph" w:styleId="PHEContentslist" w:customStyle="1">
    <w:name w:val="PHE Contents list"/>
    <w:basedOn w:val="TOC1"/>
    <w:link w:val="PHEContentslistChar"/>
    <w:qFormat/>
    <w:rsid w:val="00C169A2"/>
  </w:style>
  <w:style w:type="character" w:styleId="PHEContentslistChar" w:customStyle="1">
    <w:name w:val="PHE Contents list Char"/>
    <w:link w:val="PHEContentslist"/>
    <w:rsid w:val="00C169A2"/>
    <w:rPr>
      <w:rFonts w:eastAsiaTheme="minorHAnsi"/>
      <w:sz w:val="22"/>
      <w:szCs w:val="22"/>
    </w:rPr>
  </w:style>
  <w:style w:type="paragraph" w:styleId="PHEBulletpointsfornumberedtext" w:customStyle="1">
    <w:name w:val="PHE Bullet points for numbered text"/>
    <w:basedOn w:val="PHEBulletpoints"/>
    <w:link w:val="PHEBulletpointsfornumberedtextChar"/>
    <w:qFormat/>
    <w:rsid w:val="00C169A2"/>
    <w:pPr>
      <w:tabs>
        <w:tab w:val="left" w:pos="851"/>
      </w:tabs>
    </w:pPr>
  </w:style>
  <w:style w:type="character" w:styleId="PHEBulletpointsfornumberedtextChar" w:customStyle="1">
    <w:name w:val="PHE Bullet points for numbered text Char"/>
    <w:link w:val="PHEBulletpointsfornumberedtext"/>
    <w:rsid w:val="00C169A2"/>
    <w:rPr>
      <w:rFonts w:ascii="Arial" w:hAnsi="Arial" w:eastAsia="Times New Roman" w:cs="Times New Roman"/>
    </w:rPr>
  </w:style>
  <w:style w:type="paragraph" w:styleId="PHESecondaryHeadingTwo" w:customStyle="1">
    <w:name w:val="PHE Secondary Heading Two"/>
    <w:basedOn w:val="Normal"/>
    <w:qFormat/>
    <w:rsid w:val="00C169A2"/>
    <w:pPr>
      <w:spacing w:after="360" w:line="360" w:lineRule="exact"/>
    </w:pPr>
    <w:rPr>
      <w:rFonts w:ascii="Arial" w:hAnsi="Arial" w:eastAsia="Times New Roman" w:cs="Times New Roman"/>
      <w:color w:val="98002E"/>
      <w:sz w:val="26"/>
      <w:szCs w:val="20"/>
    </w:rPr>
  </w:style>
  <w:style w:type="character" w:styleId="PHEBulletpointsChar" w:customStyle="1">
    <w:name w:val="PHE Bullet points Char"/>
    <w:link w:val="PHEBulletpoints"/>
    <w:rsid w:val="00C169A2"/>
    <w:rPr>
      <w:rFonts w:ascii="Arial" w:hAnsi="Arial" w:eastAsia="Times New Roman" w:cs="Times New Roman"/>
    </w:rPr>
  </w:style>
  <w:style w:type="paragraph" w:styleId="NormalWeb">
    <w:name w:val="Normal (Web)"/>
    <w:basedOn w:val="Normal"/>
    <w:uiPriority w:val="99"/>
    <w:unhideWhenUsed/>
    <w:rsid w:val="00C169A2"/>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C169A2"/>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semiHidden/>
    <w:unhideWhenUsed/>
    <w:rsid w:val="00C169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4279">
      <w:bodyDiv w:val="1"/>
      <w:marLeft w:val="0"/>
      <w:marRight w:val="0"/>
      <w:marTop w:val="0"/>
      <w:marBottom w:val="0"/>
      <w:divBdr>
        <w:top w:val="none" w:sz="0" w:space="0" w:color="auto"/>
        <w:left w:val="none" w:sz="0" w:space="0" w:color="auto"/>
        <w:bottom w:val="none" w:sz="0" w:space="0" w:color="auto"/>
        <w:right w:val="none" w:sz="0" w:space="0" w:color="auto"/>
      </w:divBdr>
    </w:div>
    <w:div w:id="1774285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covid-19-stay-at-home-guidance/stay-at-home-guidance-for-households-with-possible-coronavirus-covid-19-infection" TargetMode="External" Id="R35eddcecce9546d1" /><Relationship Type="http://schemas.openxmlformats.org/officeDocument/2006/relationships/hyperlink" Target="https://www.nhs.uk/conditions/coronavirus-covid-19/testing-for-coronavirus/" TargetMode="External" Id="Re4e9fc7d0785423e" /><Relationship Type="http://schemas.openxmlformats.org/officeDocument/2006/relationships/hyperlink" Target="https://www.gov.uk/apply-coronavirus-test-essential-workers" TargetMode="External" Id="Rca9ede127188489e" /><Relationship Type="http://schemas.openxmlformats.org/officeDocument/2006/relationships/hyperlink" Target="https://www.nhs.uk/conditions/coronavirus-covid-19/testing-for-coronavirus/" TargetMode="External" Id="R440bc0df8f394a84" /><Relationship Type="http://schemas.openxmlformats.org/officeDocument/2006/relationships/hyperlink" Target="https://www.gov.uk/apply-coronavirus-test-essential-workers" TargetMode="External" Id="R9b0541700d5c4e6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D0EF586540449961081DC1FFB627" ma:contentTypeVersion="6" ma:contentTypeDescription="Create a new document." ma:contentTypeScope="" ma:versionID="168aad63490879603f69a12ef2e4384b">
  <xsd:schema xmlns:xsd="http://www.w3.org/2001/XMLSchema" xmlns:xs="http://www.w3.org/2001/XMLSchema" xmlns:p="http://schemas.microsoft.com/office/2006/metadata/properties" xmlns:ns2="68549ee0-4c42-4142-839c-940814e9fc5c" xmlns:ns3="d6f4b621-4858-4989-8e5b-7d1adfb47e52" targetNamespace="http://schemas.microsoft.com/office/2006/metadata/properties" ma:root="true" ma:fieldsID="a986ab5833e6e168a7e3555d994706fa" ns2:_="" ns3:_="">
    <xsd:import namespace="68549ee0-4c42-4142-839c-940814e9fc5c"/>
    <xsd:import namespace="d6f4b621-4858-4989-8e5b-7d1adfb47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49ee0-4c42-4142-839c-940814e9f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4b621-4858-4989-8e5b-7d1adfb47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6f4b621-4858-4989-8e5b-7d1adfb47e52">
      <UserInfo>
        <DisplayName>Andrew Kitterick</DisplayName>
        <AccountId>56</AccountId>
        <AccountType/>
      </UserInfo>
      <UserInfo>
        <DisplayName>Sam Porter</DisplayName>
        <AccountId>40</AccountId>
        <AccountType/>
      </UserInfo>
      <UserInfo>
        <DisplayName>Angela Scholefield</DisplayName>
        <AccountId>18</AccountId>
        <AccountType/>
      </UserInfo>
      <UserInfo>
        <DisplayName>Phillip Parker</DisplayName>
        <AccountId>21</AccountId>
        <AccountType/>
      </UserInfo>
      <UserInfo>
        <DisplayName>Cheryl Lotherington</DisplayName>
        <AccountId>23</AccountId>
        <AccountType/>
      </UserInfo>
      <UserInfo>
        <DisplayName>Sarah Howarth</DisplayName>
        <AccountId>152</AccountId>
        <AccountType/>
      </UserInfo>
      <UserInfo>
        <DisplayName>Peter Branson</DisplayName>
        <AccountId>156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890D-28D7-4ADA-B354-225C7C843AB0}"/>
</file>

<file path=customXml/itemProps2.xml><?xml version="1.0" encoding="utf-8"?>
<ds:datastoreItem xmlns:ds="http://schemas.openxmlformats.org/officeDocument/2006/customXml" ds:itemID="{2DB03E3A-4AD0-4C83-B016-04E411465607}">
  <ds:schemaRefs>
    <ds:schemaRef ds:uri="http://schemas.microsoft.com/sharepoint/v3/contenttype/forms"/>
  </ds:schemaRefs>
</ds:datastoreItem>
</file>

<file path=customXml/itemProps3.xml><?xml version="1.0" encoding="utf-8"?>
<ds:datastoreItem xmlns:ds="http://schemas.openxmlformats.org/officeDocument/2006/customXml" ds:itemID="{448AB551-2454-4A99-92C6-02A6A1BEB09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3a1db63-c86c-4c97-a7dc-3d4be35e0c12"/>
    <ds:schemaRef ds:uri="http://www.w3.org/XML/1998/namespace"/>
  </ds:schemaRefs>
</ds:datastoreItem>
</file>

<file path=customXml/itemProps4.xml><?xml version="1.0" encoding="utf-8"?>
<ds:datastoreItem xmlns:ds="http://schemas.openxmlformats.org/officeDocument/2006/customXml" ds:itemID="{C4EE3002-08C8-4704-8F7C-52DD46AF57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Sutcliffe</dc:creator>
  <cp:keywords/>
  <dc:description/>
  <cp:lastModifiedBy>Paul Sutcliffe</cp:lastModifiedBy>
  <cp:revision>3</cp:revision>
  <cp:lastPrinted>2017-08-29T12:05:00Z</cp:lastPrinted>
  <dcterms:created xsi:type="dcterms:W3CDTF">2020-09-24T08:12:00Z</dcterms:created>
  <dcterms:modified xsi:type="dcterms:W3CDTF">2021-01-05T12:38:16Z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0x0101006D76D0EF586540449961081DC1FFB627</vt:lpwstr>
  </property>
</Properties>
</file>