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E37F" w14:textId="77777777" w:rsidR="007D0B2B" w:rsidRPr="00486A57" w:rsidRDefault="007D0B2B">
      <w:pPr>
        <w:pStyle w:val="BodyText"/>
        <w:rPr>
          <w:sz w:val="20"/>
        </w:rPr>
      </w:pPr>
      <w:bookmarkStart w:id="0" w:name="_GoBack"/>
      <w:bookmarkEnd w:id="0"/>
    </w:p>
    <w:p w14:paraId="7BFBE380" w14:textId="77777777" w:rsidR="007D0B2B" w:rsidRPr="00486A57" w:rsidRDefault="007D0B2B">
      <w:pPr>
        <w:pStyle w:val="BodyText"/>
        <w:rPr>
          <w:sz w:val="20"/>
        </w:rPr>
      </w:pPr>
    </w:p>
    <w:p w14:paraId="7BFBE381" w14:textId="77777777" w:rsidR="007D0B2B" w:rsidRPr="00486A57" w:rsidRDefault="007D0B2B">
      <w:pPr>
        <w:pStyle w:val="BodyText"/>
        <w:rPr>
          <w:sz w:val="20"/>
        </w:rPr>
      </w:pPr>
    </w:p>
    <w:p w14:paraId="7BFBE382" w14:textId="77777777" w:rsidR="007D0B2B" w:rsidRPr="00486A57" w:rsidRDefault="007D0B2B">
      <w:pPr>
        <w:pStyle w:val="BodyText"/>
        <w:rPr>
          <w:sz w:val="20"/>
        </w:rPr>
      </w:pPr>
    </w:p>
    <w:p w14:paraId="7BFBE383" w14:textId="77777777" w:rsidR="007D0B2B" w:rsidRPr="00486A57" w:rsidRDefault="007D0B2B">
      <w:pPr>
        <w:pStyle w:val="BodyText"/>
        <w:rPr>
          <w:sz w:val="20"/>
        </w:rPr>
      </w:pPr>
    </w:p>
    <w:p w14:paraId="7BFBE384" w14:textId="77777777" w:rsidR="007D0B2B" w:rsidRPr="00486A57" w:rsidRDefault="007D0B2B">
      <w:pPr>
        <w:pStyle w:val="BodyText"/>
        <w:rPr>
          <w:sz w:val="20"/>
        </w:rPr>
      </w:pPr>
    </w:p>
    <w:p w14:paraId="7BFBE385" w14:textId="77777777" w:rsidR="007D0B2B" w:rsidRPr="00486A57" w:rsidRDefault="007D0B2B">
      <w:pPr>
        <w:pStyle w:val="BodyText"/>
        <w:rPr>
          <w:sz w:val="20"/>
        </w:rPr>
      </w:pPr>
    </w:p>
    <w:p w14:paraId="7BFBE38C" w14:textId="2A2B9B02" w:rsidR="007D0B2B" w:rsidRPr="00486A57" w:rsidRDefault="00281B54" w:rsidP="00486A57">
      <w:pPr>
        <w:pStyle w:val="Heading1"/>
        <w:spacing w:before="92"/>
        <w:ind w:left="0"/>
      </w:pPr>
      <w:bookmarkStart w:id="1" w:name="The_Pivot_Academy_Safer_Recruitment_Poli"/>
      <w:bookmarkEnd w:id="1"/>
      <w:r w:rsidRPr="00486A57">
        <w:t>Safer Recruitment</w:t>
      </w:r>
      <w:r w:rsidRPr="00486A57">
        <w:rPr>
          <w:spacing w:val="-2"/>
        </w:rPr>
        <w:t xml:space="preserve"> </w:t>
      </w:r>
      <w:r w:rsidRPr="00486A57">
        <w:t>Policy</w:t>
      </w:r>
      <w:r w:rsidRPr="00486A57">
        <w:rPr>
          <w:spacing w:val="-9"/>
        </w:rPr>
        <w:t xml:space="preserve"> </w:t>
      </w:r>
      <w:r w:rsidRPr="00486A57">
        <w:t>Statement</w:t>
      </w:r>
    </w:p>
    <w:p w14:paraId="7BFBE391" w14:textId="0B18453F" w:rsidR="007D0B2B" w:rsidRPr="00486A57" w:rsidRDefault="007D0B2B">
      <w:pPr>
        <w:jc w:val="center"/>
        <w:rPr>
          <w:sz w:val="24"/>
        </w:rPr>
      </w:pPr>
    </w:p>
    <w:p w14:paraId="6D915002" w14:textId="77777777" w:rsidR="00486A57" w:rsidRPr="00486A57" w:rsidRDefault="00486A57" w:rsidP="00486A57">
      <w:pPr>
        <w:rPr>
          <w:sz w:val="21"/>
          <w:szCs w:val="21"/>
        </w:rPr>
      </w:pPr>
    </w:p>
    <w:p w14:paraId="7AB743D3" w14:textId="77777777" w:rsidR="00486A57" w:rsidRPr="00486A57" w:rsidRDefault="00486A57" w:rsidP="00486A57">
      <w:pPr>
        <w:rPr>
          <w:sz w:val="21"/>
          <w:szCs w:val="21"/>
        </w:rPr>
      </w:pPr>
    </w:p>
    <w:p w14:paraId="63B1F375" w14:textId="77777777" w:rsidR="00486A57" w:rsidRPr="00486A57" w:rsidRDefault="00486A57" w:rsidP="00486A57">
      <w:pPr>
        <w:rPr>
          <w:sz w:val="21"/>
          <w:szCs w:val="21"/>
        </w:rPr>
      </w:pPr>
    </w:p>
    <w:p w14:paraId="3CD5A872" w14:textId="77777777" w:rsidR="00486A57" w:rsidRPr="00486A57" w:rsidRDefault="00486A57" w:rsidP="00486A57">
      <w:pPr>
        <w:rPr>
          <w:sz w:val="21"/>
          <w:szCs w:val="21"/>
        </w:rPr>
      </w:pPr>
    </w:p>
    <w:p w14:paraId="6BABE831" w14:textId="4BAF0570" w:rsidR="00486A57" w:rsidRDefault="00486A57" w:rsidP="00486A57">
      <w:pPr>
        <w:rPr>
          <w:sz w:val="21"/>
          <w:szCs w:val="21"/>
        </w:rPr>
      </w:pPr>
    </w:p>
    <w:p w14:paraId="14706C56" w14:textId="6647E1C5" w:rsidR="00486A57" w:rsidRDefault="00486A57" w:rsidP="00486A57">
      <w:pPr>
        <w:rPr>
          <w:sz w:val="21"/>
          <w:szCs w:val="21"/>
        </w:rPr>
      </w:pPr>
    </w:p>
    <w:p w14:paraId="6EAD2D7D" w14:textId="04B6F5F9" w:rsidR="00486A57" w:rsidRDefault="00486A57" w:rsidP="00486A57">
      <w:pPr>
        <w:rPr>
          <w:sz w:val="21"/>
          <w:szCs w:val="21"/>
        </w:rPr>
      </w:pPr>
    </w:p>
    <w:p w14:paraId="7A06F1BF" w14:textId="7775379A" w:rsidR="00486A57" w:rsidRDefault="00486A57" w:rsidP="00486A57">
      <w:pPr>
        <w:rPr>
          <w:sz w:val="21"/>
          <w:szCs w:val="21"/>
        </w:rPr>
      </w:pPr>
    </w:p>
    <w:p w14:paraId="66E2FBAA" w14:textId="2CDD982D" w:rsidR="00486A57" w:rsidRDefault="00486A57" w:rsidP="00486A57">
      <w:pPr>
        <w:rPr>
          <w:sz w:val="21"/>
          <w:szCs w:val="21"/>
        </w:rPr>
      </w:pPr>
    </w:p>
    <w:p w14:paraId="4C23D402" w14:textId="15892C84" w:rsidR="00486A57" w:rsidRDefault="00486A57" w:rsidP="00486A57">
      <w:pPr>
        <w:rPr>
          <w:sz w:val="21"/>
          <w:szCs w:val="21"/>
        </w:rPr>
      </w:pPr>
    </w:p>
    <w:p w14:paraId="4A7D8AFC" w14:textId="4D49C6E1" w:rsidR="00486A57" w:rsidRDefault="00486A57" w:rsidP="00486A57">
      <w:pPr>
        <w:rPr>
          <w:sz w:val="21"/>
          <w:szCs w:val="21"/>
        </w:rPr>
      </w:pPr>
    </w:p>
    <w:p w14:paraId="225F7DB5" w14:textId="446645AC" w:rsidR="00486A57" w:rsidRDefault="00486A57" w:rsidP="00486A57">
      <w:pPr>
        <w:rPr>
          <w:sz w:val="21"/>
          <w:szCs w:val="21"/>
        </w:rPr>
      </w:pPr>
    </w:p>
    <w:p w14:paraId="228BA4D0" w14:textId="623E846B" w:rsidR="00486A57" w:rsidRDefault="00486A57" w:rsidP="00486A57">
      <w:pPr>
        <w:rPr>
          <w:sz w:val="21"/>
          <w:szCs w:val="21"/>
        </w:rPr>
      </w:pPr>
    </w:p>
    <w:p w14:paraId="136AFA4E" w14:textId="0A11385D" w:rsidR="00486A57" w:rsidRDefault="00486A57" w:rsidP="00486A57">
      <w:pPr>
        <w:rPr>
          <w:sz w:val="21"/>
          <w:szCs w:val="21"/>
        </w:rPr>
      </w:pPr>
    </w:p>
    <w:p w14:paraId="51ABF9D6" w14:textId="4D9C6D78" w:rsidR="00486A57" w:rsidRDefault="00486A57" w:rsidP="00486A57">
      <w:pPr>
        <w:rPr>
          <w:sz w:val="21"/>
          <w:szCs w:val="21"/>
        </w:rPr>
      </w:pPr>
    </w:p>
    <w:p w14:paraId="05206F90" w14:textId="4864880E" w:rsidR="00486A57" w:rsidRDefault="00486A57" w:rsidP="00486A57">
      <w:pPr>
        <w:rPr>
          <w:sz w:val="21"/>
          <w:szCs w:val="21"/>
        </w:rPr>
      </w:pPr>
    </w:p>
    <w:p w14:paraId="53C46963" w14:textId="310BCED0" w:rsidR="00486A57" w:rsidRDefault="00486A57" w:rsidP="00486A57">
      <w:pPr>
        <w:rPr>
          <w:sz w:val="21"/>
          <w:szCs w:val="21"/>
        </w:rPr>
      </w:pPr>
    </w:p>
    <w:p w14:paraId="2D09BEDB" w14:textId="69EBA15C" w:rsidR="00486A57" w:rsidRDefault="00486A57" w:rsidP="00486A57">
      <w:pPr>
        <w:rPr>
          <w:sz w:val="21"/>
          <w:szCs w:val="21"/>
        </w:rPr>
      </w:pPr>
    </w:p>
    <w:p w14:paraId="0F9A4368" w14:textId="2C189F5C" w:rsidR="00486A57" w:rsidRDefault="00486A57" w:rsidP="00486A57">
      <w:pPr>
        <w:rPr>
          <w:sz w:val="21"/>
          <w:szCs w:val="21"/>
        </w:rPr>
      </w:pPr>
    </w:p>
    <w:p w14:paraId="47A65733" w14:textId="130CE06B" w:rsidR="00486A57" w:rsidRDefault="00486A57" w:rsidP="00486A57">
      <w:pPr>
        <w:rPr>
          <w:sz w:val="21"/>
          <w:szCs w:val="21"/>
        </w:rPr>
      </w:pPr>
    </w:p>
    <w:p w14:paraId="700A1BAB" w14:textId="77777777" w:rsidR="00486A57" w:rsidRDefault="00486A57" w:rsidP="00486A57">
      <w:pPr>
        <w:rPr>
          <w:sz w:val="21"/>
          <w:szCs w:val="21"/>
        </w:rPr>
      </w:pPr>
    </w:p>
    <w:p w14:paraId="76AE2A74" w14:textId="129F9A28" w:rsidR="00486A57" w:rsidRDefault="00486A57" w:rsidP="00486A57">
      <w:pPr>
        <w:rPr>
          <w:sz w:val="21"/>
          <w:szCs w:val="21"/>
        </w:rPr>
      </w:pPr>
    </w:p>
    <w:p w14:paraId="0FE9A74F" w14:textId="11C42CB6" w:rsidR="00486A57" w:rsidRDefault="00486A57" w:rsidP="00486A57">
      <w:pPr>
        <w:rPr>
          <w:sz w:val="21"/>
          <w:szCs w:val="21"/>
        </w:rPr>
      </w:pPr>
    </w:p>
    <w:p w14:paraId="2DF3FFA2" w14:textId="04A2C891" w:rsidR="00486A57" w:rsidRDefault="00486A57" w:rsidP="00486A57">
      <w:pPr>
        <w:rPr>
          <w:sz w:val="21"/>
          <w:szCs w:val="21"/>
        </w:rPr>
      </w:pPr>
    </w:p>
    <w:p w14:paraId="73F50690" w14:textId="1A09C2BE" w:rsidR="00486A57" w:rsidRDefault="00486A57" w:rsidP="00486A57">
      <w:pPr>
        <w:rPr>
          <w:sz w:val="21"/>
          <w:szCs w:val="21"/>
        </w:rPr>
      </w:pPr>
    </w:p>
    <w:p w14:paraId="0380B364" w14:textId="7B6EB7ED" w:rsidR="00486A57" w:rsidRDefault="00486A57" w:rsidP="00486A57">
      <w:pPr>
        <w:rPr>
          <w:sz w:val="21"/>
          <w:szCs w:val="21"/>
        </w:rPr>
      </w:pPr>
    </w:p>
    <w:p w14:paraId="6192EC91" w14:textId="5C8A5F0D" w:rsidR="00486A57" w:rsidRDefault="00486A57" w:rsidP="00486A57">
      <w:pPr>
        <w:rPr>
          <w:sz w:val="21"/>
          <w:szCs w:val="21"/>
        </w:rPr>
      </w:pPr>
    </w:p>
    <w:p w14:paraId="436D5089" w14:textId="53B7774D" w:rsidR="00486A57" w:rsidRDefault="00486A57" w:rsidP="00486A57">
      <w:pPr>
        <w:rPr>
          <w:sz w:val="21"/>
          <w:szCs w:val="21"/>
        </w:rPr>
      </w:pPr>
    </w:p>
    <w:p w14:paraId="4068B584" w14:textId="0C085C0D" w:rsidR="00486A57" w:rsidRDefault="00486A57" w:rsidP="00486A57">
      <w:pPr>
        <w:rPr>
          <w:sz w:val="21"/>
          <w:szCs w:val="21"/>
        </w:rPr>
      </w:pPr>
    </w:p>
    <w:p w14:paraId="37C0230F" w14:textId="77777777" w:rsidR="00486A57" w:rsidRPr="00486A57" w:rsidRDefault="00486A57" w:rsidP="00486A57">
      <w:pPr>
        <w:rPr>
          <w:sz w:val="21"/>
          <w:szCs w:val="21"/>
        </w:rPr>
      </w:pPr>
    </w:p>
    <w:p w14:paraId="3CF78448" w14:textId="77777777" w:rsidR="00486A57" w:rsidRPr="00486A57" w:rsidRDefault="00486A57" w:rsidP="00486A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  <w:bdr w:val="n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486A57" w:rsidRPr="00486A57" w14:paraId="0F536031" w14:textId="77777777" w:rsidTr="00486A57">
        <w:trPr>
          <w:jc w:val="center"/>
        </w:trPr>
        <w:tc>
          <w:tcPr>
            <w:tcW w:w="8540" w:type="dxa"/>
            <w:shd w:val="clear" w:color="auto" w:fill="auto"/>
          </w:tcPr>
          <w:p w14:paraId="7E9A87F5" w14:textId="7777777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  <w:p w14:paraId="095EBEFD" w14:textId="671F4A2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rPr>
                <w:rFonts w:eastAsia="Arial Unicode MS"/>
                <w:sz w:val="24"/>
                <w:szCs w:val="24"/>
                <w:bdr w:val="nil"/>
              </w:rPr>
            </w:pPr>
            <w:r w:rsidRPr="00486A57">
              <w:rPr>
                <w:rFonts w:eastAsia="Arial Unicode MS"/>
                <w:sz w:val="24"/>
                <w:szCs w:val="24"/>
                <w:bdr w:val="nil"/>
              </w:rPr>
              <w:t>Approved By:</w:t>
            </w:r>
            <w:r w:rsidRPr="00486A57">
              <w:rPr>
                <w:rFonts w:eastAsia="Arial Unicode MS"/>
                <w:sz w:val="24"/>
                <w:szCs w:val="24"/>
                <w:bdr w:val="nil"/>
              </w:rPr>
              <w:tab/>
              <w:t>Kathryn Parkinson</w:t>
            </w:r>
          </w:p>
          <w:p w14:paraId="12D1A27D" w14:textId="7777777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486A57" w:rsidRPr="00486A57" w14:paraId="08EBC8C9" w14:textId="77777777" w:rsidTr="00486A57">
        <w:trPr>
          <w:jc w:val="center"/>
        </w:trPr>
        <w:tc>
          <w:tcPr>
            <w:tcW w:w="8540" w:type="dxa"/>
            <w:shd w:val="clear" w:color="auto" w:fill="auto"/>
          </w:tcPr>
          <w:p w14:paraId="0C9DF5EB" w14:textId="7777777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  <w:p w14:paraId="22F0021A" w14:textId="7581E21B" w:rsidR="00486A57" w:rsidRPr="00486A57" w:rsidRDefault="00EB6618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Date: </w:t>
            </w:r>
            <w:r>
              <w:rPr>
                <w:rFonts w:eastAsia="Arial Unicode MS"/>
                <w:sz w:val="24"/>
                <w:szCs w:val="24"/>
                <w:bdr w:val="nil"/>
              </w:rPr>
              <w:tab/>
              <w:t>September 2022</w:t>
            </w:r>
            <w:r w:rsidR="00486A57" w:rsidRPr="00486A57"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</w:p>
          <w:p w14:paraId="6C8D6F17" w14:textId="7777777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486A57" w:rsidRPr="00486A57" w14:paraId="4A49EEB7" w14:textId="77777777" w:rsidTr="00486A57">
        <w:trPr>
          <w:jc w:val="center"/>
        </w:trPr>
        <w:tc>
          <w:tcPr>
            <w:tcW w:w="8540" w:type="dxa"/>
            <w:shd w:val="clear" w:color="auto" w:fill="auto"/>
          </w:tcPr>
          <w:p w14:paraId="58826B35" w14:textId="7777777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  <w:p w14:paraId="1E57C632" w14:textId="73399C75" w:rsidR="00486A57" w:rsidRPr="00486A57" w:rsidRDefault="00EB6618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Next Review Date: </w:t>
            </w:r>
            <w:r>
              <w:rPr>
                <w:rFonts w:eastAsia="Arial Unicode MS"/>
                <w:sz w:val="24"/>
                <w:szCs w:val="24"/>
                <w:bdr w:val="nil"/>
              </w:rPr>
              <w:tab/>
              <w:t>August 2023</w:t>
            </w:r>
          </w:p>
          <w:p w14:paraId="285B1BE5" w14:textId="77777777" w:rsidR="00486A57" w:rsidRPr="00486A57" w:rsidRDefault="00486A57" w:rsidP="00486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3D254B78" w14:textId="39B73946" w:rsidR="00486A57" w:rsidRPr="00486A57" w:rsidRDefault="00486A57" w:rsidP="00486A57">
      <w:pPr>
        <w:rPr>
          <w:sz w:val="24"/>
        </w:rPr>
      </w:pPr>
    </w:p>
    <w:p w14:paraId="7F6AE494" w14:textId="0A484F0A" w:rsidR="00486A57" w:rsidRPr="00486A57" w:rsidRDefault="00486A57" w:rsidP="00486A57">
      <w:pPr>
        <w:rPr>
          <w:sz w:val="24"/>
        </w:rPr>
      </w:pPr>
    </w:p>
    <w:p w14:paraId="36DB9F77" w14:textId="77777777" w:rsidR="00486A57" w:rsidRPr="00486A57" w:rsidRDefault="00486A57" w:rsidP="00486A57">
      <w:pPr>
        <w:rPr>
          <w:sz w:val="24"/>
        </w:rPr>
      </w:pPr>
    </w:p>
    <w:p w14:paraId="05B5283B" w14:textId="22815706" w:rsidR="00486A57" w:rsidRDefault="00486A57" w:rsidP="00486A57">
      <w:pPr>
        <w:rPr>
          <w:sz w:val="24"/>
        </w:rPr>
      </w:pPr>
    </w:p>
    <w:p w14:paraId="56F43CE5" w14:textId="77777777" w:rsidR="00486A57" w:rsidRPr="00486A57" w:rsidRDefault="00486A57" w:rsidP="00486A57">
      <w:pPr>
        <w:rPr>
          <w:sz w:val="24"/>
        </w:rPr>
        <w:sectPr w:rsidR="00486A57" w:rsidRPr="00486A57" w:rsidSect="005315F7">
          <w:headerReference w:type="default" r:id="rId11"/>
          <w:type w:val="continuous"/>
          <w:pgSz w:w="11900" w:h="16850"/>
          <w:pgMar w:top="1760" w:right="1160" w:bottom="993" w:left="1340" w:header="708" w:footer="714" w:gutter="0"/>
          <w:pgNumType w:start="1"/>
          <w:cols w:space="720"/>
        </w:sectPr>
      </w:pPr>
    </w:p>
    <w:p w14:paraId="7BFBE393" w14:textId="77777777" w:rsidR="007D0B2B" w:rsidRPr="00486A57" w:rsidRDefault="00281B54" w:rsidP="00486A57">
      <w:pPr>
        <w:pStyle w:val="Heading1"/>
        <w:spacing w:before="91"/>
        <w:ind w:left="0" w:right="0"/>
        <w:jc w:val="both"/>
      </w:pPr>
      <w:bookmarkStart w:id="2" w:name="Safer_Recruitment_Policy_Statement"/>
      <w:bookmarkEnd w:id="2"/>
      <w:r w:rsidRPr="00486A57">
        <w:lastRenderedPageBreak/>
        <w:t>Safer</w:t>
      </w:r>
      <w:r w:rsidRPr="00486A57">
        <w:rPr>
          <w:spacing w:val="-1"/>
        </w:rPr>
        <w:t xml:space="preserve"> </w:t>
      </w:r>
      <w:r w:rsidRPr="00486A57">
        <w:t>Recruitment</w:t>
      </w:r>
      <w:r w:rsidRPr="00486A57">
        <w:rPr>
          <w:spacing w:val="-2"/>
        </w:rPr>
        <w:t xml:space="preserve"> </w:t>
      </w:r>
      <w:r w:rsidRPr="00486A57">
        <w:t>Policy</w:t>
      </w:r>
      <w:r w:rsidRPr="00486A57">
        <w:rPr>
          <w:spacing w:val="-7"/>
        </w:rPr>
        <w:t xml:space="preserve"> </w:t>
      </w:r>
      <w:r w:rsidRPr="00486A57">
        <w:t>Statement</w:t>
      </w:r>
    </w:p>
    <w:p w14:paraId="5E45DD0A" w14:textId="77777777" w:rsidR="00D74847" w:rsidRDefault="00D74847" w:rsidP="00486A57">
      <w:pPr>
        <w:pStyle w:val="BodyText"/>
        <w:spacing w:line="259" w:lineRule="auto"/>
        <w:jc w:val="both"/>
      </w:pPr>
    </w:p>
    <w:p w14:paraId="7BFBE395" w14:textId="75266D8E" w:rsidR="007D0B2B" w:rsidRPr="00486A57" w:rsidRDefault="00281B54" w:rsidP="00486A57">
      <w:pPr>
        <w:pStyle w:val="BodyText"/>
        <w:spacing w:line="259" w:lineRule="auto"/>
        <w:jc w:val="both"/>
      </w:pPr>
      <w:r w:rsidRPr="00486A57">
        <w:t>The safe recruitment of staff in schools is the first step to safeguarding and promoting the</w:t>
      </w:r>
      <w:r w:rsidRPr="00486A57">
        <w:rPr>
          <w:spacing w:val="1"/>
        </w:rPr>
        <w:t xml:space="preserve"> </w:t>
      </w:r>
      <w:r w:rsidRPr="00486A57">
        <w:t>welfare of children in education. Pivot is committed to safeguarding and</w:t>
      </w:r>
      <w:r w:rsidRPr="00486A57">
        <w:rPr>
          <w:spacing w:val="1"/>
        </w:rPr>
        <w:t xml:space="preserve"> </w:t>
      </w:r>
      <w:r w:rsidRPr="00486A57">
        <w:t>promoting the welfare of children and young people and expects all staff and volunteers to</w:t>
      </w:r>
      <w:r w:rsidRPr="00486A57">
        <w:rPr>
          <w:spacing w:val="-59"/>
        </w:rPr>
        <w:t xml:space="preserve"> </w:t>
      </w:r>
      <w:r w:rsidRPr="00486A57">
        <w:t>share this commitment.</w:t>
      </w:r>
      <w:r w:rsidR="00486A57">
        <w:t xml:space="preserve"> </w:t>
      </w:r>
      <w:r w:rsidRPr="00486A57">
        <w:t xml:space="preserve"> Pivot Academy is also committed to providing a supportive and</w:t>
      </w:r>
      <w:r w:rsidRPr="00486A57">
        <w:rPr>
          <w:spacing w:val="1"/>
        </w:rPr>
        <w:t xml:space="preserve"> </w:t>
      </w:r>
      <w:r w:rsidRPr="00486A57">
        <w:t>flexible working environment to all its members of staff.</w:t>
      </w:r>
      <w:r w:rsidR="00486A57">
        <w:t xml:space="preserve"> </w:t>
      </w:r>
      <w:r w:rsidRPr="00486A57">
        <w:t xml:space="preserve"> Pivot recognises that, in</w:t>
      </w:r>
      <w:r w:rsidRPr="00486A57">
        <w:rPr>
          <w:spacing w:val="-59"/>
        </w:rPr>
        <w:t xml:space="preserve"> </w:t>
      </w:r>
      <w:r w:rsidRPr="00486A57">
        <w:t>order to achieve these aims, it is of fundamental importance to attract, recruit and retain</w:t>
      </w:r>
      <w:r w:rsidRPr="00486A57">
        <w:rPr>
          <w:spacing w:val="1"/>
        </w:rPr>
        <w:t xml:space="preserve"> </w:t>
      </w:r>
      <w:r w:rsidRPr="00486A57">
        <w:t>staff of the highest calibre who share this commitment.</w:t>
      </w:r>
      <w:r w:rsidR="00486A57">
        <w:t xml:space="preserve"> </w:t>
      </w:r>
      <w:r w:rsidRPr="00486A57">
        <w:t xml:space="preserve"> It is recognised that this can only</w:t>
      </w:r>
      <w:r w:rsidRPr="00486A57">
        <w:rPr>
          <w:spacing w:val="1"/>
        </w:rPr>
        <w:t xml:space="preserve"> </w:t>
      </w:r>
      <w:r w:rsidRPr="00486A57">
        <w:t>be achieved through sound procedures, good inter-agency co-operation and the</w:t>
      </w:r>
      <w:r w:rsidRPr="00486A57">
        <w:rPr>
          <w:spacing w:val="1"/>
        </w:rPr>
        <w:t xml:space="preserve"> </w:t>
      </w:r>
      <w:r w:rsidRPr="00486A57">
        <w:t>recruitment and retention of competent, motivated employees who are suited to, and</w:t>
      </w:r>
      <w:r w:rsidRPr="00486A57">
        <w:rPr>
          <w:spacing w:val="1"/>
        </w:rPr>
        <w:t xml:space="preserve"> </w:t>
      </w:r>
      <w:r w:rsidRPr="00486A57">
        <w:t>fulfilled</w:t>
      </w:r>
      <w:r w:rsidRPr="00486A57">
        <w:rPr>
          <w:spacing w:val="-1"/>
        </w:rPr>
        <w:t xml:space="preserve"> </w:t>
      </w:r>
      <w:r w:rsidRPr="00486A57">
        <w:t>in the</w:t>
      </w:r>
      <w:r w:rsidRPr="00486A57">
        <w:rPr>
          <w:spacing w:val="-2"/>
        </w:rPr>
        <w:t xml:space="preserve"> </w:t>
      </w:r>
      <w:r w:rsidRPr="00486A57">
        <w:t>roles</w:t>
      </w:r>
      <w:r w:rsidRPr="00486A57">
        <w:rPr>
          <w:spacing w:val="-2"/>
        </w:rPr>
        <w:t xml:space="preserve"> </w:t>
      </w:r>
      <w:r w:rsidRPr="00486A57">
        <w:t>they</w:t>
      </w:r>
      <w:r w:rsidRPr="00486A57">
        <w:rPr>
          <w:spacing w:val="-4"/>
        </w:rPr>
        <w:t xml:space="preserve"> </w:t>
      </w:r>
      <w:r w:rsidRPr="00486A57">
        <w:t>undertake.</w:t>
      </w:r>
    </w:p>
    <w:p w14:paraId="7BFBE396" w14:textId="6915AAA5" w:rsidR="007D0B2B" w:rsidRPr="00486A57" w:rsidRDefault="00281B54" w:rsidP="00486A57">
      <w:pPr>
        <w:pStyle w:val="BodyText"/>
        <w:spacing w:before="157" w:line="259" w:lineRule="auto"/>
        <w:jc w:val="both"/>
      </w:pPr>
      <w:r w:rsidRPr="00486A57">
        <w:t>Pivot recognises the value of, and seeks to achieve a diverse workforce, which</w:t>
      </w:r>
      <w:r w:rsidRPr="00486A57">
        <w:rPr>
          <w:spacing w:val="1"/>
        </w:rPr>
        <w:t xml:space="preserve"> </w:t>
      </w:r>
      <w:r w:rsidRPr="00486A57">
        <w:t xml:space="preserve">includes people from different backgrounds, with different skills and abilities. </w:t>
      </w:r>
      <w:r w:rsidR="00486A57">
        <w:t xml:space="preserve"> </w:t>
      </w:r>
      <w:r w:rsidRPr="00486A57">
        <w:t>Pivot</w:t>
      </w:r>
      <w:r w:rsidRPr="00486A57">
        <w:rPr>
          <w:spacing w:val="1"/>
        </w:rPr>
        <w:t xml:space="preserve"> </w:t>
      </w:r>
      <w:r w:rsidRPr="00486A57">
        <w:t>is</w:t>
      </w:r>
      <w:r w:rsidRPr="00486A57">
        <w:rPr>
          <w:spacing w:val="-2"/>
        </w:rPr>
        <w:t xml:space="preserve"> </w:t>
      </w:r>
      <w:r w:rsidRPr="00486A57">
        <w:t>committed</w:t>
      </w:r>
      <w:r w:rsidRPr="00486A57">
        <w:rPr>
          <w:spacing w:val="-5"/>
        </w:rPr>
        <w:t xml:space="preserve"> </w:t>
      </w:r>
      <w:r w:rsidRPr="00486A57">
        <w:t>to</w:t>
      </w:r>
      <w:r w:rsidRPr="00486A57">
        <w:rPr>
          <w:spacing w:val="-3"/>
        </w:rPr>
        <w:t xml:space="preserve"> </w:t>
      </w:r>
      <w:r w:rsidRPr="00486A57">
        <w:t>ensuring</w:t>
      </w:r>
      <w:r w:rsidRPr="00486A57">
        <w:rPr>
          <w:spacing w:val="-2"/>
        </w:rPr>
        <w:t xml:space="preserve"> </w:t>
      </w:r>
      <w:r w:rsidRPr="00486A57">
        <w:t>that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5"/>
        </w:rPr>
        <w:t xml:space="preserve"> </w:t>
      </w:r>
      <w:r w:rsidRPr="00486A57">
        <w:t>recruitment</w:t>
      </w:r>
      <w:r w:rsidRPr="00486A57">
        <w:rPr>
          <w:spacing w:val="-1"/>
        </w:rPr>
        <w:t xml:space="preserve"> </w:t>
      </w:r>
      <w:r w:rsidRPr="00486A57">
        <w:t>and</w:t>
      </w:r>
      <w:r w:rsidRPr="00486A57">
        <w:rPr>
          <w:spacing w:val="-4"/>
        </w:rPr>
        <w:t xml:space="preserve"> </w:t>
      </w:r>
      <w:r w:rsidRPr="00486A57">
        <w:t>selection</w:t>
      </w:r>
      <w:r w:rsidRPr="00486A57">
        <w:rPr>
          <w:spacing w:val="-5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all</w:t>
      </w:r>
      <w:r w:rsidRPr="00486A57">
        <w:rPr>
          <w:spacing w:val="-3"/>
        </w:rPr>
        <w:t xml:space="preserve"> </w:t>
      </w:r>
      <w:r w:rsidRPr="00486A57">
        <w:t>who</w:t>
      </w:r>
      <w:r w:rsidRPr="00486A57">
        <w:rPr>
          <w:spacing w:val="-2"/>
        </w:rPr>
        <w:t xml:space="preserve"> </w:t>
      </w:r>
      <w:r w:rsidRPr="00486A57">
        <w:t xml:space="preserve">work </w:t>
      </w:r>
      <w:r w:rsidR="00D74847" w:rsidRPr="00486A57">
        <w:t>within</w:t>
      </w:r>
      <w:r w:rsidR="00D74847" w:rsidRPr="00486A57">
        <w:rPr>
          <w:spacing w:val="-59"/>
        </w:rPr>
        <w:t xml:space="preserve"> </w:t>
      </w:r>
      <w:r w:rsidR="00D74847">
        <w:t>our schools</w:t>
      </w:r>
      <w:r w:rsidRPr="00486A57">
        <w:t xml:space="preserve"> is conducted in a manner that is systematic, efficient, </w:t>
      </w:r>
      <w:proofErr w:type="gramStart"/>
      <w:r w:rsidRPr="00486A57">
        <w:t>effective</w:t>
      </w:r>
      <w:proofErr w:type="gramEnd"/>
      <w:r w:rsidRPr="00486A57">
        <w:t xml:space="preserve"> and promotes</w:t>
      </w:r>
      <w:r w:rsidRPr="00486A57">
        <w:rPr>
          <w:spacing w:val="1"/>
        </w:rPr>
        <w:t xml:space="preserve"> </w:t>
      </w:r>
      <w:r w:rsidRPr="00486A57">
        <w:t>equality of opportunity.</w:t>
      </w:r>
      <w:r w:rsidRPr="00486A57">
        <w:rPr>
          <w:spacing w:val="1"/>
        </w:rPr>
        <w:t xml:space="preserve"> </w:t>
      </w:r>
      <w:r w:rsidR="00D74847">
        <w:t xml:space="preserve">Pivot </w:t>
      </w:r>
      <w:r w:rsidRPr="00486A57">
        <w:t>will uphold its obligations under law to not discriminate against applicants for employment on the</w:t>
      </w:r>
      <w:r w:rsidRPr="00486A57">
        <w:rPr>
          <w:spacing w:val="1"/>
        </w:rPr>
        <w:t xml:space="preserve"> </w:t>
      </w:r>
      <w:r w:rsidRPr="00486A57">
        <w:t>grounds of age, sex, sexual orientation, marital status, disability, race, colour, nationality,</w:t>
      </w:r>
      <w:r w:rsidRPr="00486A57">
        <w:rPr>
          <w:spacing w:val="1"/>
        </w:rPr>
        <w:t xml:space="preserve"> </w:t>
      </w:r>
      <w:r w:rsidRPr="00486A57">
        <w:t>ethnic origin,</w:t>
      </w:r>
      <w:r w:rsidRPr="00486A57">
        <w:rPr>
          <w:spacing w:val="-1"/>
        </w:rPr>
        <w:t xml:space="preserve"> </w:t>
      </w:r>
      <w:r w:rsidRPr="00486A57">
        <w:t>religion or</w:t>
      </w:r>
      <w:r w:rsidRPr="00486A57">
        <w:rPr>
          <w:spacing w:val="-1"/>
        </w:rPr>
        <w:t xml:space="preserve"> </w:t>
      </w:r>
      <w:r w:rsidRPr="00486A57">
        <w:t>creed.</w:t>
      </w:r>
    </w:p>
    <w:p w14:paraId="7BFBE397" w14:textId="1DBA5ECC" w:rsidR="007D0B2B" w:rsidRDefault="00281B54" w:rsidP="00486A57">
      <w:pPr>
        <w:pStyle w:val="BodyText"/>
        <w:spacing w:before="156"/>
        <w:jc w:val="both"/>
      </w:pPr>
      <w:r w:rsidRPr="00486A57">
        <w:t>The</w:t>
      </w:r>
      <w:r w:rsidRPr="00486A57">
        <w:rPr>
          <w:spacing w:val="-5"/>
        </w:rPr>
        <w:t xml:space="preserve"> </w:t>
      </w:r>
      <w:r w:rsidRPr="00486A57">
        <w:t>aims</w:t>
      </w:r>
      <w:r w:rsidRPr="00486A57">
        <w:rPr>
          <w:spacing w:val="-5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Pivot</w:t>
      </w:r>
      <w:r w:rsidR="00D74847">
        <w:rPr>
          <w:spacing w:val="-1"/>
        </w:rPr>
        <w:t>’s</w:t>
      </w:r>
      <w:r w:rsidRPr="00486A57">
        <w:rPr>
          <w:spacing w:val="-2"/>
        </w:rPr>
        <w:t xml:space="preserve"> </w:t>
      </w:r>
      <w:r w:rsidRPr="00486A57">
        <w:t>recruitment</w:t>
      </w:r>
      <w:r w:rsidRPr="00486A57">
        <w:rPr>
          <w:spacing w:val="-1"/>
        </w:rPr>
        <w:t xml:space="preserve"> </w:t>
      </w:r>
      <w:r w:rsidRPr="00486A57">
        <w:t>policy</w:t>
      </w:r>
      <w:r w:rsidRPr="00486A57">
        <w:rPr>
          <w:spacing w:val="-5"/>
        </w:rPr>
        <w:t xml:space="preserve"> </w:t>
      </w:r>
      <w:r w:rsidRPr="00486A57">
        <w:t>are:</w:t>
      </w:r>
    </w:p>
    <w:p w14:paraId="2452D4C0" w14:textId="77777777" w:rsidR="00D74847" w:rsidRDefault="00D74847" w:rsidP="00D74847">
      <w:pPr>
        <w:pStyle w:val="ListParagraph"/>
        <w:spacing w:before="3" w:line="237" w:lineRule="auto"/>
        <w:ind w:left="426" w:firstLine="0"/>
        <w:jc w:val="both"/>
      </w:pPr>
    </w:p>
    <w:p w14:paraId="7BFBE398" w14:textId="70B329AD" w:rsidR="007D0B2B" w:rsidRPr="00486A57" w:rsidRDefault="00281B54" w:rsidP="00486A57">
      <w:pPr>
        <w:pStyle w:val="ListParagraph"/>
        <w:numPr>
          <w:ilvl w:val="0"/>
          <w:numId w:val="2"/>
        </w:numPr>
        <w:spacing w:before="3" w:line="237" w:lineRule="auto"/>
        <w:ind w:left="426" w:hanging="426"/>
        <w:jc w:val="both"/>
      </w:pPr>
      <w:r w:rsidRPr="00486A57">
        <w:t>to ensure that the best possible staff are recruited on the basis of their merits, abilities and</w:t>
      </w:r>
      <w:r w:rsidRPr="00486A57">
        <w:rPr>
          <w:spacing w:val="-59"/>
        </w:rPr>
        <w:t xml:space="preserve"> </w:t>
      </w:r>
      <w:r w:rsidRPr="00486A57">
        <w:t>suitability</w:t>
      </w:r>
      <w:r w:rsidRPr="00486A57">
        <w:rPr>
          <w:spacing w:val="-3"/>
        </w:rPr>
        <w:t xml:space="preserve"> </w:t>
      </w:r>
      <w:r w:rsidRPr="00486A57">
        <w:t>for</w:t>
      </w:r>
      <w:r w:rsidRPr="00486A57">
        <w:rPr>
          <w:spacing w:val="-1"/>
        </w:rPr>
        <w:t xml:space="preserve"> </w:t>
      </w:r>
      <w:r w:rsidRPr="00486A57">
        <w:t>the position;</w:t>
      </w:r>
    </w:p>
    <w:p w14:paraId="7BFBE399" w14:textId="3A081DCD" w:rsidR="007D0B2B" w:rsidRPr="00486A57" w:rsidRDefault="00281B54" w:rsidP="00486A57">
      <w:pPr>
        <w:pStyle w:val="ListParagraph"/>
        <w:numPr>
          <w:ilvl w:val="0"/>
          <w:numId w:val="2"/>
        </w:numPr>
        <w:spacing w:before="4" w:line="237" w:lineRule="auto"/>
        <w:ind w:left="426" w:hanging="426"/>
        <w:jc w:val="both"/>
      </w:pPr>
      <w:r w:rsidRPr="00486A57">
        <w:t>to ensure compliance with all relevant legislation, recommendations and guidance</w:t>
      </w:r>
      <w:r w:rsidRPr="00486A57">
        <w:rPr>
          <w:spacing w:val="1"/>
        </w:rPr>
        <w:t xml:space="preserve"> </w:t>
      </w:r>
      <w:r w:rsidRPr="00486A57">
        <w:t>including the statutory guidance published by the Department for Education (</w:t>
      </w:r>
      <w:r w:rsidRPr="00486A57">
        <w:rPr>
          <w:b/>
        </w:rPr>
        <w:t>DFE</w:t>
      </w:r>
      <w:r w:rsidRPr="00486A57">
        <w:t>),</w:t>
      </w:r>
      <w:r w:rsidRPr="00486A57">
        <w:rPr>
          <w:spacing w:val="1"/>
        </w:rPr>
        <w:t xml:space="preserve"> </w:t>
      </w:r>
      <w:r w:rsidRPr="00486A57">
        <w:rPr>
          <w:i/>
        </w:rPr>
        <w:t>Keeping Children Safe in Education (20</w:t>
      </w:r>
      <w:r w:rsidR="005C0071">
        <w:rPr>
          <w:i/>
        </w:rPr>
        <w:t>22</w:t>
      </w:r>
      <w:r w:rsidRPr="00486A57">
        <w:rPr>
          <w:i/>
        </w:rPr>
        <w:t xml:space="preserve">) (KCSIE) </w:t>
      </w:r>
      <w:r w:rsidRPr="00486A57">
        <w:t>(‘The Guidance’</w:t>
      </w:r>
      <w:r w:rsidRPr="00486A57">
        <w:rPr>
          <w:i/>
        </w:rPr>
        <w:t xml:space="preserve">) </w:t>
      </w:r>
      <w:r w:rsidRPr="00486A57">
        <w:t>and any advice</w:t>
      </w:r>
      <w:r w:rsidRPr="00486A57">
        <w:rPr>
          <w:spacing w:val="-60"/>
        </w:rPr>
        <w:t xml:space="preserve"> </w:t>
      </w:r>
      <w:r w:rsidRPr="00486A57">
        <w:t>published</w:t>
      </w:r>
      <w:r w:rsidRPr="00486A57">
        <w:rPr>
          <w:spacing w:val="-1"/>
        </w:rPr>
        <w:t xml:space="preserve"> </w:t>
      </w:r>
      <w:r w:rsidRPr="00486A57">
        <w:t>by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1"/>
        </w:rPr>
        <w:t xml:space="preserve"> </w:t>
      </w:r>
      <w:r w:rsidRPr="00486A57">
        <w:t>Disclosure and</w:t>
      </w:r>
      <w:r w:rsidRPr="00486A57">
        <w:rPr>
          <w:spacing w:val="-3"/>
        </w:rPr>
        <w:t xml:space="preserve"> </w:t>
      </w:r>
      <w:r w:rsidRPr="00486A57">
        <w:t>Barring Service (</w:t>
      </w:r>
      <w:r w:rsidRPr="00486A57">
        <w:rPr>
          <w:b/>
        </w:rPr>
        <w:t>DBS</w:t>
      </w:r>
      <w:r w:rsidRPr="00486A57">
        <w:t>);</w:t>
      </w:r>
    </w:p>
    <w:p w14:paraId="7BFBE39A" w14:textId="77777777" w:rsidR="007D0B2B" w:rsidRPr="00486A57" w:rsidRDefault="00281B54" w:rsidP="00486A57">
      <w:pPr>
        <w:pStyle w:val="ListParagraph"/>
        <w:numPr>
          <w:ilvl w:val="0"/>
          <w:numId w:val="2"/>
        </w:numPr>
        <w:spacing w:before="6" w:line="237" w:lineRule="auto"/>
        <w:ind w:left="426" w:hanging="426"/>
        <w:jc w:val="both"/>
      </w:pPr>
      <w:proofErr w:type="gramStart"/>
      <w:r w:rsidRPr="00486A57">
        <w:t>to</w:t>
      </w:r>
      <w:proofErr w:type="gramEnd"/>
      <w:r w:rsidRPr="00486A57">
        <w:t xml:space="preserve"> ensure that the School meets its commitment to safeguarding and promoting the welfare</w:t>
      </w:r>
      <w:r w:rsidRPr="00486A57">
        <w:rPr>
          <w:spacing w:val="-59"/>
        </w:rPr>
        <w:t xml:space="preserve"> </w:t>
      </w:r>
      <w:r w:rsidRPr="00486A57">
        <w:t>of</w:t>
      </w:r>
      <w:r w:rsidRPr="00486A57">
        <w:rPr>
          <w:spacing w:val="2"/>
        </w:rPr>
        <w:t xml:space="preserve"> </w:t>
      </w:r>
      <w:r w:rsidRPr="00486A57">
        <w:t>children</w:t>
      </w:r>
      <w:r w:rsidRPr="00486A57">
        <w:rPr>
          <w:spacing w:val="-4"/>
        </w:rPr>
        <w:t xml:space="preserve"> </w:t>
      </w:r>
      <w:r w:rsidRPr="00486A57">
        <w:t>and</w:t>
      </w:r>
      <w:r w:rsidRPr="00486A57">
        <w:rPr>
          <w:spacing w:val="-2"/>
        </w:rPr>
        <w:t xml:space="preserve"> </w:t>
      </w:r>
      <w:r w:rsidRPr="00486A57">
        <w:t>young</w:t>
      </w:r>
      <w:r w:rsidRPr="00486A57">
        <w:rPr>
          <w:spacing w:val="-1"/>
        </w:rPr>
        <w:t xml:space="preserve"> </w:t>
      </w:r>
      <w:r w:rsidRPr="00486A57">
        <w:t>people</w:t>
      </w:r>
      <w:r w:rsidRPr="00486A57">
        <w:rPr>
          <w:spacing w:val="-2"/>
        </w:rPr>
        <w:t xml:space="preserve"> </w:t>
      </w:r>
      <w:r w:rsidRPr="00486A57">
        <w:t>by</w:t>
      </w:r>
      <w:r w:rsidRPr="00486A57">
        <w:rPr>
          <w:spacing w:val="-4"/>
        </w:rPr>
        <w:t xml:space="preserve"> </w:t>
      </w:r>
      <w:r w:rsidRPr="00486A57">
        <w:t>carrying</w:t>
      </w:r>
      <w:r w:rsidRPr="00486A57">
        <w:rPr>
          <w:spacing w:val="1"/>
        </w:rPr>
        <w:t xml:space="preserve"> </w:t>
      </w:r>
      <w:r w:rsidRPr="00486A57">
        <w:t>out</w:t>
      </w:r>
      <w:r w:rsidRPr="00486A57">
        <w:rPr>
          <w:spacing w:val="-2"/>
        </w:rPr>
        <w:t xml:space="preserve"> </w:t>
      </w:r>
      <w:r w:rsidRPr="00486A57">
        <w:t>all</w:t>
      </w:r>
      <w:r w:rsidRPr="00486A57">
        <w:rPr>
          <w:spacing w:val="-2"/>
        </w:rPr>
        <w:t xml:space="preserve"> </w:t>
      </w:r>
      <w:r w:rsidRPr="00486A57">
        <w:t>necessary</w:t>
      </w:r>
      <w:r w:rsidRPr="00486A57">
        <w:rPr>
          <w:spacing w:val="-4"/>
        </w:rPr>
        <w:t xml:space="preserve"> </w:t>
      </w:r>
      <w:r w:rsidRPr="00486A57">
        <w:t>pre-</w:t>
      </w:r>
      <w:r w:rsidRPr="00486A57">
        <w:rPr>
          <w:spacing w:val="1"/>
        </w:rPr>
        <w:t xml:space="preserve"> </w:t>
      </w:r>
      <w:r w:rsidRPr="00486A57">
        <w:t>employment checks.</w:t>
      </w:r>
    </w:p>
    <w:p w14:paraId="7BFBE39C" w14:textId="493B2E1F" w:rsidR="007D0B2B" w:rsidRDefault="00281B54" w:rsidP="00486A57">
      <w:pPr>
        <w:pStyle w:val="BodyText"/>
        <w:spacing w:before="160" w:line="259" w:lineRule="auto"/>
        <w:jc w:val="both"/>
      </w:pPr>
      <w:r w:rsidRPr="00486A57">
        <w:t>All positions within Pivot are exempt from the Rehabilitation of Offenders Act</w:t>
      </w:r>
      <w:r w:rsidRPr="00486A57">
        <w:rPr>
          <w:spacing w:val="1"/>
        </w:rPr>
        <w:t xml:space="preserve"> </w:t>
      </w:r>
      <w:r w:rsidRPr="00486A57">
        <w:t>1974</w:t>
      </w:r>
      <w:r w:rsidRPr="00486A57">
        <w:rPr>
          <w:spacing w:val="4"/>
        </w:rPr>
        <w:t xml:space="preserve"> </w:t>
      </w:r>
      <w:r w:rsidRPr="00486A57">
        <w:t>and</w:t>
      </w:r>
      <w:r w:rsidRPr="00486A57">
        <w:rPr>
          <w:spacing w:val="3"/>
        </w:rPr>
        <w:t xml:space="preserve"> </w:t>
      </w:r>
      <w:r w:rsidRPr="00486A57">
        <w:t>therefore</w:t>
      </w:r>
      <w:r w:rsidRPr="00486A57">
        <w:rPr>
          <w:spacing w:val="3"/>
        </w:rPr>
        <w:t xml:space="preserve"> </w:t>
      </w:r>
      <w:r w:rsidRPr="00486A57">
        <w:t>all</w:t>
      </w:r>
      <w:r w:rsidRPr="00486A57">
        <w:rPr>
          <w:spacing w:val="5"/>
        </w:rPr>
        <w:t xml:space="preserve"> </w:t>
      </w:r>
      <w:r w:rsidRPr="00486A57">
        <w:t>applicants</w:t>
      </w:r>
      <w:r w:rsidRPr="00486A57">
        <w:rPr>
          <w:spacing w:val="6"/>
        </w:rPr>
        <w:t xml:space="preserve"> </w:t>
      </w:r>
      <w:r w:rsidRPr="00486A57">
        <w:t>will</w:t>
      </w:r>
      <w:r w:rsidRPr="00486A57">
        <w:rPr>
          <w:spacing w:val="5"/>
        </w:rPr>
        <w:t xml:space="preserve"> </w:t>
      </w:r>
      <w:r w:rsidRPr="00486A57">
        <w:t>be</w:t>
      </w:r>
      <w:r w:rsidRPr="00486A57">
        <w:rPr>
          <w:spacing w:val="5"/>
        </w:rPr>
        <w:t xml:space="preserve"> </w:t>
      </w:r>
      <w:r w:rsidRPr="00486A57">
        <w:t>required</w:t>
      </w:r>
      <w:r w:rsidRPr="00486A57">
        <w:rPr>
          <w:spacing w:val="3"/>
        </w:rPr>
        <w:t xml:space="preserve"> </w:t>
      </w:r>
      <w:r w:rsidRPr="00486A57">
        <w:t>to</w:t>
      </w:r>
      <w:r w:rsidRPr="00486A57">
        <w:rPr>
          <w:spacing w:val="5"/>
        </w:rPr>
        <w:t xml:space="preserve"> </w:t>
      </w:r>
      <w:r w:rsidRPr="00486A57">
        <w:t>declare</w:t>
      </w:r>
      <w:r w:rsidRPr="00486A57">
        <w:rPr>
          <w:spacing w:val="3"/>
        </w:rPr>
        <w:t xml:space="preserve"> </w:t>
      </w:r>
      <w:r w:rsidRPr="00486A57">
        <w:t>spent</w:t>
      </w:r>
      <w:r w:rsidRPr="00486A57">
        <w:rPr>
          <w:spacing w:val="4"/>
        </w:rPr>
        <w:t xml:space="preserve"> </w:t>
      </w:r>
      <w:r w:rsidRPr="00486A57">
        <w:t>and</w:t>
      </w:r>
      <w:r w:rsidRPr="00486A57">
        <w:rPr>
          <w:spacing w:val="5"/>
        </w:rPr>
        <w:t xml:space="preserve"> </w:t>
      </w:r>
      <w:r w:rsidRPr="00486A57">
        <w:t>unspent</w:t>
      </w:r>
      <w:r w:rsidRPr="00486A57">
        <w:rPr>
          <w:spacing w:val="1"/>
        </w:rPr>
        <w:t xml:space="preserve"> </w:t>
      </w:r>
      <w:r w:rsidRPr="00486A57">
        <w:t>convictions, cautions and bind-overs, including those regarded as spent and have an</w:t>
      </w:r>
      <w:r w:rsidRPr="00486A57">
        <w:rPr>
          <w:spacing w:val="1"/>
        </w:rPr>
        <w:t xml:space="preserve"> </w:t>
      </w:r>
      <w:r w:rsidRPr="00486A57">
        <w:t>Enhanced Disclosure &amp; Barring Service Check.</w:t>
      </w:r>
      <w:r w:rsidR="00486A57">
        <w:t xml:space="preserve"> </w:t>
      </w:r>
      <w:r w:rsidRPr="00486A57">
        <w:rPr>
          <w:spacing w:val="1"/>
        </w:rPr>
        <w:t xml:space="preserve"> </w:t>
      </w:r>
      <w:r w:rsidRPr="00486A57">
        <w:t>Pivot is committed to ensuring</w:t>
      </w:r>
      <w:r w:rsidRPr="00486A57">
        <w:rPr>
          <w:spacing w:val="1"/>
        </w:rPr>
        <w:t xml:space="preserve"> </w:t>
      </w:r>
      <w:r w:rsidRPr="00486A57">
        <w:t>that people who have been convicted are treated fairly and given every opportunity to</w:t>
      </w:r>
      <w:r w:rsidRPr="00486A57">
        <w:rPr>
          <w:spacing w:val="1"/>
        </w:rPr>
        <w:t xml:space="preserve"> </w:t>
      </w:r>
      <w:r w:rsidRPr="00486A57">
        <w:t>establish their suitability for positions.</w:t>
      </w:r>
      <w:r w:rsidR="00486A57">
        <w:t xml:space="preserve"> </w:t>
      </w:r>
      <w:r w:rsidRPr="00486A57">
        <w:t xml:space="preserve"> Having a criminal record will not necessarily be a bar</w:t>
      </w:r>
      <w:r w:rsidRPr="00486A57">
        <w:rPr>
          <w:spacing w:val="-59"/>
        </w:rPr>
        <w:t xml:space="preserve"> </w:t>
      </w:r>
      <w:r w:rsidRPr="00486A57">
        <w:t xml:space="preserve">to obtaining a position. </w:t>
      </w:r>
      <w:r w:rsidR="00486A57">
        <w:t xml:space="preserve"> </w:t>
      </w:r>
      <w:r w:rsidRPr="00486A57">
        <w:t>This will depend on the background, nature and circumstances of</w:t>
      </w:r>
      <w:r w:rsidRPr="00486A57">
        <w:rPr>
          <w:spacing w:val="1"/>
        </w:rPr>
        <w:t xml:space="preserve"> </w:t>
      </w:r>
      <w:r w:rsidRPr="00486A57">
        <w:t>the</w:t>
      </w:r>
      <w:r w:rsidRPr="00486A57">
        <w:rPr>
          <w:spacing w:val="-1"/>
        </w:rPr>
        <w:t xml:space="preserve"> </w:t>
      </w:r>
      <w:r w:rsidRPr="00486A57">
        <w:t>offence(s).</w:t>
      </w:r>
    </w:p>
    <w:p w14:paraId="7BFBE39D" w14:textId="37FC4F61" w:rsidR="007D0B2B" w:rsidRDefault="007D0B2B" w:rsidP="00486A57">
      <w:pPr>
        <w:spacing w:line="259" w:lineRule="auto"/>
        <w:jc w:val="both"/>
      </w:pPr>
    </w:p>
    <w:p w14:paraId="7BFBE39E" w14:textId="3F361D24" w:rsidR="007D0B2B" w:rsidRPr="00486A57" w:rsidRDefault="00281B54" w:rsidP="00486A57">
      <w:pPr>
        <w:pStyle w:val="Heading2"/>
        <w:spacing w:before="22"/>
        <w:ind w:left="0"/>
        <w:jc w:val="both"/>
      </w:pPr>
      <w:r w:rsidRPr="00486A57">
        <w:t>Pre-employment</w:t>
      </w:r>
      <w:r w:rsidRPr="00486A57">
        <w:rPr>
          <w:spacing w:val="-4"/>
        </w:rPr>
        <w:t xml:space="preserve"> </w:t>
      </w:r>
      <w:r w:rsidR="00D74847">
        <w:t>c</w:t>
      </w:r>
      <w:r w:rsidRPr="00486A57">
        <w:t>hecks</w:t>
      </w:r>
    </w:p>
    <w:p w14:paraId="7BFBE39F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3A0" w14:textId="7C20A87D" w:rsidR="007D0B2B" w:rsidRPr="00486A57" w:rsidRDefault="00281B54" w:rsidP="00486A57">
      <w:pPr>
        <w:pStyle w:val="BodyText"/>
        <w:jc w:val="both"/>
      </w:pPr>
      <w:r w:rsidRPr="00486A57">
        <w:t>In</w:t>
      </w:r>
      <w:r w:rsidRPr="00486A57">
        <w:rPr>
          <w:spacing w:val="-3"/>
        </w:rPr>
        <w:t xml:space="preserve"> </w:t>
      </w:r>
      <w:r w:rsidRPr="00486A57">
        <w:t>accordance</w:t>
      </w:r>
      <w:r w:rsidRPr="00486A57">
        <w:rPr>
          <w:spacing w:val="-4"/>
        </w:rPr>
        <w:t xml:space="preserve"> </w:t>
      </w:r>
      <w:r w:rsidRPr="00486A57">
        <w:t>with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5"/>
        </w:rPr>
        <w:t xml:space="preserve"> </w:t>
      </w:r>
      <w:r w:rsidRPr="00486A57">
        <w:t>recommendations</w:t>
      </w:r>
      <w:r w:rsidRPr="00486A57">
        <w:rPr>
          <w:spacing w:val="-4"/>
        </w:rPr>
        <w:t xml:space="preserve"> </w:t>
      </w:r>
      <w:r w:rsidRPr="00486A57">
        <w:t>set</w:t>
      </w:r>
      <w:r w:rsidRPr="00486A57">
        <w:rPr>
          <w:spacing w:val="-3"/>
        </w:rPr>
        <w:t xml:space="preserve"> </w:t>
      </w:r>
      <w:r w:rsidRPr="00486A57">
        <w:t>out</w:t>
      </w:r>
      <w:r w:rsidRPr="00486A57">
        <w:rPr>
          <w:spacing w:val="-4"/>
        </w:rPr>
        <w:t xml:space="preserve"> </w:t>
      </w:r>
      <w:r w:rsidRPr="00486A57">
        <w:t>in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Guidance,</w:t>
      </w:r>
      <w:r w:rsidRPr="00486A57">
        <w:rPr>
          <w:spacing w:val="-1"/>
        </w:rPr>
        <w:t xml:space="preserve"> </w:t>
      </w:r>
      <w:r w:rsidRPr="00486A57">
        <w:t>and</w:t>
      </w:r>
      <w:r w:rsidRPr="00486A57">
        <w:rPr>
          <w:spacing w:val="-6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requirements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-58"/>
        </w:rPr>
        <w:t xml:space="preserve"> </w:t>
      </w:r>
      <w:r w:rsidRPr="00486A57">
        <w:t>the Education (Independent School Standards) (England) Regulations 2010</w:t>
      </w:r>
      <w:r w:rsidR="00D74847">
        <w:t xml:space="preserve">, </w:t>
      </w:r>
      <w:r w:rsidRPr="00486A57">
        <w:t>Pivot</w:t>
      </w:r>
      <w:r w:rsidRPr="00486A57">
        <w:rPr>
          <w:spacing w:val="1"/>
        </w:rPr>
        <w:t xml:space="preserve"> </w:t>
      </w:r>
      <w:r w:rsidRPr="00486A57">
        <w:t>carries out a number of pre-employment checks in respect of all prospective</w:t>
      </w:r>
      <w:r w:rsidRPr="00486A57">
        <w:rPr>
          <w:spacing w:val="1"/>
        </w:rPr>
        <w:t xml:space="preserve"> </w:t>
      </w:r>
      <w:r w:rsidRPr="00486A57">
        <w:t>employees.</w:t>
      </w:r>
    </w:p>
    <w:p w14:paraId="7BFBE3A1" w14:textId="77777777" w:rsidR="007D0B2B" w:rsidRPr="00486A57" w:rsidRDefault="007D0B2B" w:rsidP="00486A57">
      <w:pPr>
        <w:pStyle w:val="BodyText"/>
        <w:jc w:val="both"/>
      </w:pPr>
    </w:p>
    <w:p w14:paraId="7BFBE3A2" w14:textId="367B4BBB" w:rsidR="007D0B2B" w:rsidRPr="00486A57" w:rsidRDefault="00281B54" w:rsidP="00486A57">
      <w:pPr>
        <w:pStyle w:val="BodyText"/>
        <w:jc w:val="both"/>
      </w:pPr>
      <w:r w:rsidRPr="00486A57">
        <w:t>If it is decided to make an offer of employment following a formal interview, employment</w:t>
      </w:r>
      <w:r w:rsidRPr="00486A57">
        <w:rPr>
          <w:spacing w:val="-59"/>
        </w:rPr>
        <w:t xml:space="preserve"> </w:t>
      </w:r>
      <w:r w:rsidRPr="00486A57">
        <w:t>with</w:t>
      </w:r>
      <w:r w:rsidRPr="00486A57">
        <w:rPr>
          <w:spacing w:val="-1"/>
        </w:rPr>
        <w:t xml:space="preserve"> </w:t>
      </w:r>
      <w:r w:rsidRPr="00486A57">
        <w:t>Pivot</w:t>
      </w:r>
      <w:r w:rsidRPr="00486A57">
        <w:rPr>
          <w:spacing w:val="2"/>
        </w:rPr>
        <w:t xml:space="preserve"> </w:t>
      </w:r>
      <w:r w:rsidRPr="00486A57">
        <w:t>will be conditional</w:t>
      </w:r>
      <w:r w:rsidRPr="00486A57">
        <w:rPr>
          <w:spacing w:val="-1"/>
        </w:rPr>
        <w:t xml:space="preserve"> </w:t>
      </w:r>
      <w:r w:rsidRPr="00486A57">
        <w:t>on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following:</w:t>
      </w:r>
    </w:p>
    <w:p w14:paraId="7BFBE3A3" w14:textId="77777777" w:rsidR="007D0B2B" w:rsidRPr="00486A57" w:rsidRDefault="007D0B2B" w:rsidP="00486A57">
      <w:pPr>
        <w:pStyle w:val="BodyText"/>
        <w:spacing w:before="3"/>
        <w:jc w:val="both"/>
      </w:pPr>
    </w:p>
    <w:p w14:paraId="71C7662F" w14:textId="77777777" w:rsidR="00486A57" w:rsidRDefault="00486A57">
      <w:r>
        <w:br w:type="page"/>
      </w:r>
    </w:p>
    <w:p w14:paraId="7BFBE3A4" w14:textId="4E911589" w:rsidR="007D0B2B" w:rsidRPr="00486A57" w:rsidRDefault="00281B54" w:rsidP="00486A57">
      <w:pPr>
        <w:pStyle w:val="ListParagraph"/>
        <w:numPr>
          <w:ilvl w:val="0"/>
          <w:numId w:val="3"/>
        </w:numPr>
        <w:spacing w:before="1" w:line="237" w:lineRule="auto"/>
        <w:ind w:left="426" w:hanging="426"/>
        <w:jc w:val="both"/>
      </w:pPr>
      <w:r w:rsidRPr="00486A57">
        <w:lastRenderedPageBreak/>
        <w:t xml:space="preserve">Completion of </w:t>
      </w:r>
      <w:r w:rsidR="00D74847">
        <w:t xml:space="preserve">the </w:t>
      </w:r>
      <w:r w:rsidRPr="00486A57">
        <w:t>Pivot Application Form, with sati</w:t>
      </w:r>
      <w:r w:rsidR="00486A57">
        <w:t xml:space="preserve">sfactory records for reasons for </w:t>
      </w:r>
      <w:r w:rsidRPr="00486A57">
        <w:t>any</w:t>
      </w:r>
      <w:r w:rsidRPr="00486A57">
        <w:rPr>
          <w:spacing w:val="-3"/>
        </w:rPr>
        <w:t xml:space="preserve"> </w:t>
      </w:r>
      <w:r w:rsidRPr="00486A57">
        <w:t>gaps</w:t>
      </w:r>
      <w:r w:rsidRPr="00486A57">
        <w:rPr>
          <w:spacing w:val="1"/>
        </w:rPr>
        <w:t xml:space="preserve"> </w:t>
      </w:r>
      <w:r w:rsidRPr="00486A57">
        <w:t>in</w:t>
      </w:r>
      <w:r w:rsidRPr="00486A57">
        <w:rPr>
          <w:spacing w:val="-2"/>
        </w:rPr>
        <w:t xml:space="preserve"> </w:t>
      </w:r>
      <w:r w:rsidRPr="00486A57">
        <w:t>employment;</w:t>
      </w:r>
    </w:p>
    <w:p w14:paraId="7BFBE3A5" w14:textId="43C22EE0" w:rsidR="007D0B2B" w:rsidRPr="00486A57" w:rsidRDefault="00486A57" w:rsidP="00486A57">
      <w:pPr>
        <w:pStyle w:val="ListParagraph"/>
        <w:numPr>
          <w:ilvl w:val="0"/>
          <w:numId w:val="3"/>
        </w:numPr>
        <w:spacing w:before="3" w:line="237" w:lineRule="auto"/>
        <w:ind w:left="426" w:hanging="426"/>
        <w:jc w:val="both"/>
      </w:pPr>
      <w:r w:rsidRPr="00486A57">
        <w:t>Certification</w:t>
      </w:r>
      <w:r w:rsidR="00281B54" w:rsidRPr="00486A57">
        <w:t xml:space="preserve"> of the applicant’s identity in line with the requirements of The Immigration,</w:t>
      </w:r>
      <w:r w:rsidR="00281B54" w:rsidRPr="00486A57">
        <w:rPr>
          <w:spacing w:val="-59"/>
        </w:rPr>
        <w:t xml:space="preserve"> </w:t>
      </w:r>
      <w:r w:rsidR="00281B54" w:rsidRPr="00486A57">
        <w:t>Asylum</w:t>
      </w:r>
      <w:r w:rsidR="00281B54" w:rsidRPr="00486A57">
        <w:rPr>
          <w:spacing w:val="1"/>
        </w:rPr>
        <w:t xml:space="preserve"> </w:t>
      </w:r>
      <w:r w:rsidR="00281B54" w:rsidRPr="00486A57">
        <w:t>and Nationality</w:t>
      </w:r>
      <w:r w:rsidR="00281B54" w:rsidRPr="00486A57">
        <w:rPr>
          <w:spacing w:val="-2"/>
        </w:rPr>
        <w:t xml:space="preserve"> </w:t>
      </w:r>
      <w:r w:rsidR="00281B54" w:rsidRPr="00486A57">
        <w:t>Act</w:t>
      </w:r>
      <w:r w:rsidR="00281B54" w:rsidRPr="00486A57">
        <w:rPr>
          <w:spacing w:val="2"/>
        </w:rPr>
        <w:t xml:space="preserve"> </w:t>
      </w:r>
      <w:r w:rsidR="00281B54" w:rsidRPr="00486A57">
        <w:t>2006;</w:t>
      </w:r>
    </w:p>
    <w:p w14:paraId="7BFBE3A6" w14:textId="77777777" w:rsidR="007D0B2B" w:rsidRPr="00486A57" w:rsidRDefault="00281B54" w:rsidP="00486A57">
      <w:pPr>
        <w:pStyle w:val="ListParagraph"/>
        <w:numPr>
          <w:ilvl w:val="0"/>
          <w:numId w:val="3"/>
        </w:numPr>
        <w:spacing w:before="3" w:line="237" w:lineRule="auto"/>
        <w:ind w:left="426" w:hanging="426"/>
        <w:jc w:val="both"/>
      </w:pPr>
      <w:r w:rsidRPr="00486A57">
        <w:t>Production of evidence of the right to work in the UK (for any member of staff who is not a</w:t>
      </w:r>
      <w:r w:rsidRPr="00486A57">
        <w:rPr>
          <w:spacing w:val="-59"/>
        </w:rPr>
        <w:t xml:space="preserve"> </w:t>
      </w:r>
      <w:r w:rsidRPr="00486A57">
        <w:t>national</w:t>
      </w:r>
      <w:r w:rsidRPr="00486A57">
        <w:rPr>
          <w:spacing w:val="-1"/>
        </w:rPr>
        <w:t xml:space="preserve"> </w:t>
      </w:r>
      <w:r w:rsidRPr="00486A57">
        <w:t>of</w:t>
      </w:r>
      <w:r w:rsidRPr="00486A57">
        <w:rPr>
          <w:spacing w:val="4"/>
        </w:rPr>
        <w:t xml:space="preserve"> </w:t>
      </w:r>
      <w:r w:rsidRPr="00486A57">
        <w:t>a</w:t>
      </w:r>
      <w:r w:rsidRPr="00486A57">
        <w:rPr>
          <w:spacing w:val="-3"/>
        </w:rPr>
        <w:t xml:space="preserve"> </w:t>
      </w:r>
      <w:r w:rsidRPr="00486A57">
        <w:t>European</w:t>
      </w:r>
      <w:r w:rsidRPr="00486A57">
        <w:rPr>
          <w:spacing w:val="-2"/>
        </w:rPr>
        <w:t xml:space="preserve"> </w:t>
      </w:r>
      <w:r w:rsidRPr="00486A57">
        <w:t>Economic</w:t>
      </w:r>
      <w:r w:rsidRPr="00486A57">
        <w:rPr>
          <w:spacing w:val="1"/>
        </w:rPr>
        <w:t xml:space="preserve"> </w:t>
      </w:r>
      <w:r w:rsidRPr="00486A57">
        <w:t>Area</w:t>
      </w:r>
      <w:r w:rsidRPr="00486A57">
        <w:rPr>
          <w:spacing w:val="-3"/>
        </w:rPr>
        <w:t xml:space="preserve"> </w:t>
      </w:r>
      <w:r w:rsidRPr="00486A57">
        <w:t>(EEA)</w:t>
      </w:r>
      <w:r w:rsidRPr="00486A57">
        <w:rPr>
          <w:spacing w:val="2"/>
        </w:rPr>
        <w:t xml:space="preserve"> </w:t>
      </w:r>
      <w:r w:rsidRPr="00486A57">
        <w:t>country);</w:t>
      </w:r>
    </w:p>
    <w:p w14:paraId="7BFBE3A7" w14:textId="5B15C507" w:rsidR="007D0B2B" w:rsidRPr="00486A57" w:rsidRDefault="00281B54" w:rsidP="00486A57">
      <w:pPr>
        <w:pStyle w:val="ListParagraph"/>
        <w:numPr>
          <w:ilvl w:val="0"/>
          <w:numId w:val="3"/>
        </w:numPr>
        <w:spacing w:before="4" w:line="237" w:lineRule="auto"/>
        <w:ind w:left="426" w:hanging="426"/>
        <w:jc w:val="both"/>
      </w:pPr>
      <w:r w:rsidRPr="00486A57">
        <w:t>Receipt of at least two references which are satisfactory to Pivot, one of which</w:t>
      </w:r>
      <w:r w:rsidRPr="00486A57">
        <w:rPr>
          <w:spacing w:val="-59"/>
        </w:rPr>
        <w:t xml:space="preserve"> </w:t>
      </w:r>
      <w:r w:rsidRPr="00486A57">
        <w:t>will be from the applicant’s most recent employer.</w:t>
      </w:r>
      <w:r w:rsidRPr="00486A57">
        <w:rPr>
          <w:spacing w:val="1"/>
        </w:rPr>
        <w:t xml:space="preserve"> </w:t>
      </w:r>
      <w:r w:rsidRPr="00486A57">
        <w:t>Applicants will be informed that any previous</w:t>
      </w:r>
      <w:r w:rsidRPr="00486A57">
        <w:rPr>
          <w:spacing w:val="1"/>
        </w:rPr>
        <w:t xml:space="preserve"> </w:t>
      </w:r>
      <w:r w:rsidRPr="00486A57">
        <w:t>employer</w:t>
      </w:r>
      <w:r w:rsidRPr="00486A57">
        <w:rPr>
          <w:spacing w:val="1"/>
        </w:rPr>
        <w:t xml:space="preserve"> </w:t>
      </w:r>
      <w:r w:rsidRPr="00486A57">
        <w:t>may</w:t>
      </w:r>
      <w:r w:rsidRPr="00486A57">
        <w:rPr>
          <w:spacing w:val="-3"/>
        </w:rPr>
        <w:t xml:space="preserve"> </w:t>
      </w:r>
      <w:r w:rsidRPr="00486A57">
        <w:t>be</w:t>
      </w:r>
      <w:r w:rsidRPr="00486A57">
        <w:rPr>
          <w:spacing w:val="-2"/>
        </w:rPr>
        <w:t xml:space="preserve"> </w:t>
      </w:r>
      <w:r w:rsidRPr="00486A57">
        <w:t>contacted;</w:t>
      </w:r>
    </w:p>
    <w:p w14:paraId="7BFBE3A8" w14:textId="77777777" w:rsidR="007D0B2B" w:rsidRPr="00486A57" w:rsidRDefault="00281B54" w:rsidP="00486A57">
      <w:pPr>
        <w:pStyle w:val="ListParagraph"/>
        <w:numPr>
          <w:ilvl w:val="0"/>
          <w:numId w:val="3"/>
        </w:numPr>
        <w:spacing w:before="6" w:line="237" w:lineRule="auto"/>
        <w:ind w:left="426" w:hanging="426"/>
        <w:jc w:val="both"/>
      </w:pPr>
      <w:r w:rsidRPr="00486A57">
        <w:t>Confirmation</w:t>
      </w:r>
      <w:r w:rsidRPr="00486A57">
        <w:rPr>
          <w:spacing w:val="-3"/>
        </w:rPr>
        <w:t xml:space="preserve"> </w:t>
      </w:r>
      <w:r w:rsidRPr="00486A57">
        <w:t>that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5"/>
        </w:rPr>
        <w:t xml:space="preserve"> </w:t>
      </w:r>
      <w:r w:rsidRPr="00486A57">
        <w:t>applicant</w:t>
      </w:r>
      <w:r w:rsidRPr="00486A57">
        <w:rPr>
          <w:spacing w:val="-1"/>
        </w:rPr>
        <w:t xml:space="preserve"> </w:t>
      </w:r>
      <w:r w:rsidRPr="00486A57">
        <w:t>is</w:t>
      </w:r>
      <w:r w:rsidRPr="00486A57">
        <w:rPr>
          <w:spacing w:val="-2"/>
        </w:rPr>
        <w:t xml:space="preserve"> </w:t>
      </w:r>
      <w:r w:rsidRPr="00486A57">
        <w:t>not</w:t>
      </w:r>
      <w:r w:rsidRPr="00486A57">
        <w:rPr>
          <w:spacing w:val="-4"/>
        </w:rPr>
        <w:t xml:space="preserve"> </w:t>
      </w:r>
      <w:r w:rsidRPr="00486A57">
        <w:t>barred</w:t>
      </w:r>
      <w:r w:rsidRPr="00486A57">
        <w:rPr>
          <w:spacing w:val="-4"/>
        </w:rPr>
        <w:t xml:space="preserve"> </w:t>
      </w:r>
      <w:r w:rsidRPr="00486A57">
        <w:t>from</w:t>
      </w:r>
      <w:r w:rsidRPr="00486A57">
        <w:rPr>
          <w:spacing w:val="-4"/>
        </w:rPr>
        <w:t xml:space="preserve"> </w:t>
      </w:r>
      <w:r w:rsidRPr="00486A57">
        <w:t>working with</w:t>
      </w:r>
      <w:r w:rsidRPr="00486A57">
        <w:rPr>
          <w:spacing w:val="-3"/>
        </w:rPr>
        <w:t xml:space="preserve"> </w:t>
      </w:r>
      <w:r w:rsidRPr="00486A57">
        <w:t>children</w:t>
      </w:r>
      <w:r w:rsidRPr="00486A57">
        <w:rPr>
          <w:spacing w:val="-5"/>
        </w:rPr>
        <w:t xml:space="preserve"> </w:t>
      </w:r>
      <w:r w:rsidRPr="00486A57">
        <w:t>[and</w:t>
      </w:r>
      <w:r w:rsidRPr="00486A57">
        <w:rPr>
          <w:spacing w:val="-3"/>
        </w:rPr>
        <w:t xml:space="preserve"> </w:t>
      </w:r>
      <w:r w:rsidRPr="00486A57">
        <w:t>/</w:t>
      </w:r>
      <w:r w:rsidRPr="00486A57">
        <w:rPr>
          <w:spacing w:val="-3"/>
        </w:rPr>
        <w:t xml:space="preserve"> </w:t>
      </w:r>
      <w:r w:rsidRPr="00486A57">
        <w:t>or</w:t>
      </w:r>
      <w:r w:rsidRPr="00486A57">
        <w:rPr>
          <w:spacing w:val="-3"/>
        </w:rPr>
        <w:t xml:space="preserve"> </w:t>
      </w:r>
      <w:r w:rsidRPr="00486A57">
        <w:t>vulnerable</w:t>
      </w:r>
      <w:r w:rsidRPr="00486A57">
        <w:rPr>
          <w:spacing w:val="-58"/>
        </w:rPr>
        <w:t xml:space="preserve"> </w:t>
      </w:r>
      <w:r w:rsidRPr="00486A57">
        <w:t>adults];</w:t>
      </w:r>
    </w:p>
    <w:p w14:paraId="7BFBE3A9" w14:textId="77777777" w:rsidR="007D0B2B" w:rsidRPr="00486A57" w:rsidRDefault="00281B54" w:rsidP="00486A57">
      <w:pPr>
        <w:pStyle w:val="ListParagraph"/>
        <w:numPr>
          <w:ilvl w:val="0"/>
          <w:numId w:val="3"/>
        </w:numPr>
        <w:spacing w:before="3" w:line="237" w:lineRule="auto"/>
        <w:ind w:left="426" w:hanging="426"/>
        <w:jc w:val="both"/>
      </w:pPr>
      <w:r w:rsidRPr="00486A57">
        <w:t>Confirmation that the applicant is not subject to a prohibition order issued by the Secretary</w:t>
      </w:r>
      <w:r w:rsidRPr="00486A57">
        <w:rPr>
          <w:spacing w:val="-59"/>
        </w:rPr>
        <w:t xml:space="preserve"> </w:t>
      </w:r>
      <w:r w:rsidRPr="00486A57">
        <w:t>of</w:t>
      </w:r>
      <w:r w:rsidRPr="00486A57">
        <w:rPr>
          <w:spacing w:val="3"/>
        </w:rPr>
        <w:t xml:space="preserve"> </w:t>
      </w:r>
      <w:r w:rsidRPr="00486A57">
        <w:t>State.</w:t>
      </w:r>
    </w:p>
    <w:p w14:paraId="7BFBE3AA" w14:textId="21B7813B" w:rsidR="007D0B2B" w:rsidRPr="00486A57" w:rsidRDefault="00281B54" w:rsidP="00486A57">
      <w:pPr>
        <w:pStyle w:val="ListParagraph"/>
        <w:numPr>
          <w:ilvl w:val="0"/>
          <w:numId w:val="3"/>
        </w:numPr>
        <w:spacing w:before="4" w:line="237" w:lineRule="auto"/>
        <w:ind w:left="426" w:hanging="426"/>
        <w:jc w:val="both"/>
      </w:pPr>
      <w:r w:rsidRPr="00486A57">
        <w:t>The receipt of an enhanced disclosure from the DBS which Pivot considers to be</w:t>
      </w:r>
      <w:r w:rsidRPr="00486A57">
        <w:rPr>
          <w:spacing w:val="-59"/>
        </w:rPr>
        <w:t xml:space="preserve"> </w:t>
      </w:r>
      <w:r w:rsidR="00D74847">
        <w:t>satisfactory</w:t>
      </w:r>
      <w:r w:rsidRPr="00486A57">
        <w:t>;</w:t>
      </w:r>
    </w:p>
    <w:p w14:paraId="7BFBE3AB" w14:textId="77777777" w:rsidR="007D0B2B" w:rsidRPr="00486A57" w:rsidRDefault="00281B54" w:rsidP="00486A57">
      <w:pPr>
        <w:pStyle w:val="ListParagraph"/>
        <w:numPr>
          <w:ilvl w:val="0"/>
          <w:numId w:val="3"/>
        </w:numPr>
        <w:spacing w:before="1" w:line="269" w:lineRule="exact"/>
        <w:ind w:left="426" w:hanging="426"/>
        <w:jc w:val="both"/>
      </w:pPr>
      <w:r w:rsidRPr="00486A57">
        <w:t>Verification</w:t>
      </w:r>
      <w:r w:rsidRPr="00486A57">
        <w:rPr>
          <w:spacing w:val="-4"/>
        </w:rPr>
        <w:t xml:space="preserve"> </w:t>
      </w:r>
      <w:r w:rsidRPr="00486A57">
        <w:t>of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applicant’s</w:t>
      </w:r>
      <w:r w:rsidRPr="00486A57">
        <w:rPr>
          <w:spacing w:val="-5"/>
        </w:rPr>
        <w:t xml:space="preserve"> </w:t>
      </w:r>
      <w:r w:rsidRPr="00486A57">
        <w:t>medical</w:t>
      </w:r>
      <w:r w:rsidRPr="00486A57">
        <w:rPr>
          <w:spacing w:val="-6"/>
        </w:rPr>
        <w:t xml:space="preserve"> </w:t>
      </w:r>
      <w:r w:rsidRPr="00486A57">
        <w:t>fitness;</w:t>
      </w:r>
    </w:p>
    <w:p w14:paraId="7BFBE3AC" w14:textId="77777777" w:rsidR="007D0B2B" w:rsidRPr="00486A57" w:rsidRDefault="00281B54" w:rsidP="00486A57">
      <w:pPr>
        <w:pStyle w:val="ListParagraph"/>
        <w:numPr>
          <w:ilvl w:val="0"/>
          <w:numId w:val="3"/>
        </w:numPr>
        <w:spacing w:line="269" w:lineRule="exact"/>
        <w:ind w:left="426" w:hanging="426"/>
        <w:jc w:val="both"/>
      </w:pPr>
      <w:r w:rsidRPr="00486A57">
        <w:t>Verification</w:t>
      </w:r>
      <w:r w:rsidRPr="00486A57">
        <w:rPr>
          <w:spacing w:val="-5"/>
        </w:rPr>
        <w:t xml:space="preserve"> </w:t>
      </w:r>
      <w:r w:rsidRPr="00486A57">
        <w:t>of</w:t>
      </w:r>
      <w:r w:rsidRPr="00486A57">
        <w:rPr>
          <w:spacing w:val="-5"/>
        </w:rPr>
        <w:t xml:space="preserve"> </w:t>
      </w:r>
      <w:r w:rsidRPr="00486A57">
        <w:t>the</w:t>
      </w:r>
      <w:r w:rsidRPr="00486A57">
        <w:rPr>
          <w:spacing w:val="-5"/>
        </w:rPr>
        <w:t xml:space="preserve"> </w:t>
      </w:r>
      <w:r w:rsidRPr="00486A57">
        <w:t>applicant’s</w:t>
      </w:r>
      <w:r w:rsidRPr="00486A57">
        <w:rPr>
          <w:spacing w:val="-6"/>
        </w:rPr>
        <w:t xml:space="preserve"> </w:t>
      </w:r>
      <w:r w:rsidRPr="00486A57">
        <w:t>qualifications;</w:t>
      </w:r>
    </w:p>
    <w:p w14:paraId="7BFBE3AD" w14:textId="4ABE0C9A" w:rsidR="007D0B2B" w:rsidRPr="00486A57" w:rsidRDefault="00281B54" w:rsidP="00486A57">
      <w:pPr>
        <w:pStyle w:val="ListParagraph"/>
        <w:numPr>
          <w:ilvl w:val="0"/>
          <w:numId w:val="3"/>
        </w:numPr>
        <w:spacing w:before="2" w:line="237" w:lineRule="auto"/>
        <w:ind w:left="426" w:hanging="426"/>
        <w:jc w:val="both"/>
      </w:pPr>
      <w:r w:rsidRPr="00486A57">
        <w:t>Confirmation that the applicant is registered with the appropriate professional or regulatory</w:t>
      </w:r>
      <w:r w:rsidRPr="00486A57">
        <w:rPr>
          <w:spacing w:val="-59"/>
        </w:rPr>
        <w:t xml:space="preserve"> </w:t>
      </w:r>
      <w:r w:rsidRPr="00486A57">
        <w:t>body</w:t>
      </w:r>
      <w:r w:rsidRPr="00486A57">
        <w:rPr>
          <w:spacing w:val="-3"/>
        </w:rPr>
        <w:t xml:space="preserve"> </w:t>
      </w:r>
      <w:r w:rsidRPr="00486A57">
        <w:t>as</w:t>
      </w:r>
      <w:r w:rsidRPr="00486A57">
        <w:rPr>
          <w:spacing w:val="1"/>
        </w:rPr>
        <w:t xml:space="preserve"> </w:t>
      </w:r>
      <w:r w:rsidRPr="00486A57">
        <w:t>required</w:t>
      </w:r>
      <w:r w:rsidR="00D74847">
        <w:rPr>
          <w:spacing w:val="-4"/>
        </w:rPr>
        <w:t>;</w:t>
      </w:r>
    </w:p>
    <w:p w14:paraId="7BFBE3AE" w14:textId="77777777" w:rsidR="007D0B2B" w:rsidRPr="00486A57" w:rsidRDefault="00281B54" w:rsidP="00486A57">
      <w:pPr>
        <w:pStyle w:val="ListParagraph"/>
        <w:numPr>
          <w:ilvl w:val="0"/>
          <w:numId w:val="3"/>
        </w:numPr>
        <w:spacing w:before="3" w:line="237" w:lineRule="auto"/>
        <w:ind w:left="426" w:hanging="426"/>
        <w:jc w:val="both"/>
      </w:pPr>
      <w:r w:rsidRPr="00486A57">
        <w:t>Obtain a Certificate of Good Conduct for applicants who were born or have worked abroad</w:t>
      </w:r>
      <w:r w:rsidRPr="00486A57">
        <w:rPr>
          <w:spacing w:val="-59"/>
        </w:rPr>
        <w:t xml:space="preserve"> </w:t>
      </w:r>
      <w:r w:rsidRPr="00486A57">
        <w:t>where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applicant</w:t>
      </w:r>
      <w:r w:rsidRPr="00486A57">
        <w:rPr>
          <w:spacing w:val="-2"/>
        </w:rPr>
        <w:t xml:space="preserve"> </w:t>
      </w:r>
      <w:r w:rsidRPr="00486A57">
        <w:t>has</w:t>
      </w:r>
      <w:r w:rsidRPr="00486A57">
        <w:rPr>
          <w:spacing w:val="-4"/>
        </w:rPr>
        <w:t xml:space="preserve"> </w:t>
      </w:r>
      <w:r w:rsidRPr="00486A57">
        <w:t>not</w:t>
      </w:r>
      <w:r w:rsidRPr="00486A57">
        <w:rPr>
          <w:spacing w:val="1"/>
        </w:rPr>
        <w:t xml:space="preserve"> </w:t>
      </w:r>
      <w:r w:rsidRPr="00486A57">
        <w:t>worked</w:t>
      </w:r>
      <w:r w:rsidRPr="00486A57">
        <w:rPr>
          <w:spacing w:val="-2"/>
        </w:rPr>
        <w:t xml:space="preserve"> </w:t>
      </w:r>
      <w:r w:rsidRPr="00486A57">
        <w:t>in</w:t>
      </w:r>
      <w:r w:rsidRPr="00486A57">
        <w:rPr>
          <w:spacing w:val="-1"/>
        </w:rPr>
        <w:t xml:space="preserve"> </w:t>
      </w:r>
      <w:r w:rsidRPr="00486A57">
        <w:t>a</w:t>
      </w:r>
      <w:r w:rsidRPr="00486A57">
        <w:rPr>
          <w:spacing w:val="-4"/>
        </w:rPr>
        <w:t xml:space="preserve"> </w:t>
      </w:r>
      <w:r w:rsidRPr="00486A57">
        <w:t>School</w:t>
      </w:r>
      <w:r w:rsidRPr="00486A57">
        <w:rPr>
          <w:spacing w:val="-1"/>
        </w:rPr>
        <w:t xml:space="preserve"> </w:t>
      </w:r>
      <w:r w:rsidRPr="00486A57">
        <w:t>in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UK</w:t>
      </w:r>
      <w:r w:rsidRPr="00486A57">
        <w:rPr>
          <w:spacing w:val="-2"/>
        </w:rPr>
        <w:t xml:space="preserve"> </w:t>
      </w:r>
      <w:r w:rsidRPr="00486A57">
        <w:t>since</w:t>
      </w:r>
      <w:r w:rsidRPr="00486A57">
        <w:rPr>
          <w:spacing w:val="-3"/>
        </w:rPr>
        <w:t xml:space="preserve"> </w:t>
      </w:r>
      <w:r w:rsidRPr="00486A57">
        <w:t>moving</w:t>
      </w:r>
      <w:r w:rsidRPr="00486A57">
        <w:rPr>
          <w:spacing w:val="-2"/>
        </w:rPr>
        <w:t xml:space="preserve"> </w:t>
      </w:r>
      <w:r w:rsidRPr="00486A57">
        <w:t>from</w:t>
      </w:r>
      <w:r w:rsidRPr="00486A57">
        <w:rPr>
          <w:spacing w:val="1"/>
        </w:rPr>
        <w:t xml:space="preserve"> </w:t>
      </w:r>
      <w:r w:rsidRPr="00486A57">
        <w:t>overseas;</w:t>
      </w:r>
    </w:p>
    <w:p w14:paraId="7BFBE3AF" w14:textId="1DF8DA08" w:rsidR="007D0B2B" w:rsidRPr="00486A57" w:rsidRDefault="00281B54" w:rsidP="00486A57">
      <w:pPr>
        <w:pStyle w:val="ListParagraph"/>
        <w:numPr>
          <w:ilvl w:val="0"/>
          <w:numId w:val="3"/>
        </w:numPr>
        <w:spacing w:before="1" w:line="268" w:lineRule="exact"/>
        <w:ind w:left="426" w:hanging="426"/>
        <w:jc w:val="both"/>
      </w:pPr>
      <w:r w:rsidRPr="00486A57">
        <w:t>Completion</w:t>
      </w:r>
      <w:r w:rsidRPr="00486A57">
        <w:rPr>
          <w:spacing w:val="-3"/>
        </w:rPr>
        <w:t xml:space="preserve"> </w:t>
      </w:r>
      <w:r w:rsidRPr="00486A57">
        <w:t>of</w:t>
      </w:r>
      <w:r w:rsidRPr="00486A57">
        <w:rPr>
          <w:spacing w:val="-2"/>
        </w:rPr>
        <w:t xml:space="preserve"> </w:t>
      </w:r>
      <w:r w:rsidRPr="00486A57">
        <w:t>a</w:t>
      </w:r>
      <w:r w:rsidRPr="00486A57">
        <w:rPr>
          <w:spacing w:val="-4"/>
        </w:rPr>
        <w:t xml:space="preserve"> </w:t>
      </w:r>
      <w:r w:rsidRPr="00486A57">
        <w:t>self-declaration</w:t>
      </w:r>
      <w:r w:rsidRPr="00486A57">
        <w:rPr>
          <w:spacing w:val="-5"/>
        </w:rPr>
        <w:t xml:space="preserve"> </w:t>
      </w:r>
      <w:r w:rsidRPr="00486A57">
        <w:t>to</w:t>
      </w:r>
      <w:r w:rsidRPr="00486A57">
        <w:rPr>
          <w:spacing w:val="-3"/>
        </w:rPr>
        <w:t xml:space="preserve"> </w:t>
      </w:r>
      <w:r w:rsidRPr="00486A57">
        <w:t>identify</w:t>
      </w:r>
      <w:r w:rsidRPr="00486A57">
        <w:rPr>
          <w:spacing w:val="-5"/>
        </w:rPr>
        <w:t xml:space="preserve"> </w:t>
      </w:r>
      <w:r w:rsidRPr="00486A57">
        <w:t>staff</w:t>
      </w:r>
      <w:r w:rsidRPr="00486A57">
        <w:rPr>
          <w:spacing w:val="-4"/>
        </w:rPr>
        <w:t xml:space="preserve"> </w:t>
      </w:r>
      <w:r w:rsidRPr="00486A57">
        <w:t>for</w:t>
      </w:r>
      <w:r w:rsidRPr="00486A57">
        <w:rPr>
          <w:spacing w:val="-1"/>
        </w:rPr>
        <w:t xml:space="preserve"> </w:t>
      </w:r>
      <w:r w:rsidRPr="00486A57">
        <w:t>whom</w:t>
      </w:r>
      <w:r w:rsidRPr="00486A57">
        <w:rPr>
          <w:spacing w:val="-1"/>
        </w:rPr>
        <w:t xml:space="preserve"> </w:t>
      </w:r>
      <w:r w:rsidRPr="00486A57">
        <w:t>"by</w:t>
      </w:r>
      <w:r w:rsidRPr="00486A57">
        <w:rPr>
          <w:spacing w:val="-5"/>
        </w:rPr>
        <w:t xml:space="preserve"> </w:t>
      </w:r>
      <w:r w:rsidRPr="00486A57">
        <w:t>association"</w:t>
      </w:r>
      <w:r w:rsidRPr="00486A57">
        <w:rPr>
          <w:spacing w:val="-6"/>
        </w:rPr>
        <w:t xml:space="preserve"> </w:t>
      </w:r>
      <w:r w:rsidRPr="00486A57">
        <w:t>rule</w:t>
      </w:r>
      <w:r w:rsidRPr="00486A57">
        <w:rPr>
          <w:spacing w:val="-3"/>
        </w:rPr>
        <w:t xml:space="preserve"> </w:t>
      </w:r>
      <w:r w:rsidRPr="00486A57">
        <w:t>applies</w:t>
      </w:r>
      <w:r w:rsidR="00486A57">
        <w:t>;</w:t>
      </w:r>
    </w:p>
    <w:p w14:paraId="7BFBE3B0" w14:textId="01C8F657" w:rsidR="007D0B2B" w:rsidRPr="00486A57" w:rsidRDefault="00281B54" w:rsidP="00486A57">
      <w:pPr>
        <w:pStyle w:val="ListParagraph"/>
        <w:numPr>
          <w:ilvl w:val="0"/>
          <w:numId w:val="3"/>
        </w:numPr>
        <w:spacing w:before="1" w:line="237" w:lineRule="auto"/>
        <w:ind w:left="426" w:hanging="426"/>
        <w:jc w:val="both"/>
      </w:pPr>
      <w:r w:rsidRPr="00486A57">
        <w:t>Interview, with written record of outcome.</w:t>
      </w:r>
      <w:r w:rsidR="00486A57">
        <w:t xml:space="preserve"> </w:t>
      </w:r>
      <w:r w:rsidRPr="00486A57">
        <w:rPr>
          <w:spacing w:val="1"/>
        </w:rPr>
        <w:t xml:space="preserve"> </w:t>
      </w:r>
      <w:r w:rsidRPr="00486A57">
        <w:t>At least one panel member will have completed</w:t>
      </w:r>
      <w:r w:rsidRPr="00486A57">
        <w:rPr>
          <w:spacing w:val="-59"/>
        </w:rPr>
        <w:t xml:space="preserve"> </w:t>
      </w:r>
      <w:r w:rsidRPr="00486A57">
        <w:t>and</w:t>
      </w:r>
      <w:r w:rsidRPr="00486A57">
        <w:rPr>
          <w:spacing w:val="-1"/>
        </w:rPr>
        <w:t xml:space="preserve"> </w:t>
      </w:r>
      <w:r w:rsidRPr="00486A57">
        <w:t>been accredited</w:t>
      </w:r>
      <w:r w:rsidRPr="00486A57">
        <w:rPr>
          <w:spacing w:val="-3"/>
        </w:rPr>
        <w:t xml:space="preserve"> </w:t>
      </w:r>
      <w:r w:rsidRPr="00486A57">
        <w:t>with the</w:t>
      </w:r>
      <w:r w:rsidRPr="00486A57">
        <w:rPr>
          <w:spacing w:val="-3"/>
        </w:rPr>
        <w:t xml:space="preserve"> </w:t>
      </w:r>
      <w:r w:rsidRPr="00486A57">
        <w:t>Safer</w:t>
      </w:r>
      <w:r w:rsidRPr="00486A57">
        <w:rPr>
          <w:spacing w:val="1"/>
        </w:rPr>
        <w:t xml:space="preserve"> </w:t>
      </w:r>
      <w:r w:rsidRPr="00486A57">
        <w:t>Recruitment</w:t>
      </w:r>
      <w:r w:rsidRPr="00486A57">
        <w:rPr>
          <w:spacing w:val="-1"/>
        </w:rPr>
        <w:t xml:space="preserve"> </w:t>
      </w:r>
      <w:r w:rsidR="00486A57">
        <w:t>Training;</w:t>
      </w:r>
    </w:p>
    <w:p w14:paraId="7BFBE3B1" w14:textId="43F503B3" w:rsidR="007D0B2B" w:rsidRPr="00486A57" w:rsidRDefault="00281B54" w:rsidP="00486A57">
      <w:pPr>
        <w:pStyle w:val="ListParagraph"/>
        <w:numPr>
          <w:ilvl w:val="0"/>
          <w:numId w:val="3"/>
        </w:numPr>
        <w:spacing w:before="1"/>
        <w:ind w:left="426" w:hanging="426"/>
        <w:jc w:val="both"/>
      </w:pPr>
      <w:r w:rsidRPr="00486A57">
        <w:t>The</w:t>
      </w:r>
      <w:r w:rsidRPr="00486A57">
        <w:rPr>
          <w:spacing w:val="-4"/>
        </w:rPr>
        <w:t xml:space="preserve"> </w:t>
      </w:r>
      <w:r w:rsidRPr="00486A57">
        <w:t>school</w:t>
      </w:r>
      <w:r w:rsidRPr="00486A57">
        <w:rPr>
          <w:spacing w:val="-2"/>
        </w:rPr>
        <w:t xml:space="preserve"> </w:t>
      </w:r>
      <w:r w:rsidRPr="00486A57">
        <w:t>considers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applicant is</w:t>
      </w:r>
      <w:r w:rsidRPr="00486A57">
        <w:rPr>
          <w:spacing w:val="-4"/>
        </w:rPr>
        <w:t xml:space="preserve"> </w:t>
      </w:r>
      <w:r w:rsidRPr="00486A57">
        <w:t>suitable</w:t>
      </w:r>
      <w:r w:rsidRPr="00486A57">
        <w:rPr>
          <w:spacing w:val="-4"/>
        </w:rPr>
        <w:t xml:space="preserve"> </w:t>
      </w:r>
      <w:r w:rsidRPr="00486A57">
        <w:t>for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position</w:t>
      </w:r>
      <w:r w:rsidR="00486A57">
        <w:t>.</w:t>
      </w:r>
    </w:p>
    <w:p w14:paraId="7BFBE3B2" w14:textId="77777777" w:rsidR="007D0B2B" w:rsidRPr="00486A57" w:rsidRDefault="007D0B2B" w:rsidP="00486A57">
      <w:pPr>
        <w:pStyle w:val="BodyText"/>
        <w:spacing w:before="8"/>
        <w:jc w:val="both"/>
        <w:rPr>
          <w:sz w:val="21"/>
        </w:rPr>
      </w:pPr>
    </w:p>
    <w:p w14:paraId="7BFBE3B3" w14:textId="65D2ED6D" w:rsidR="007D0B2B" w:rsidRPr="00486A57" w:rsidRDefault="00281B54" w:rsidP="00486A57">
      <w:pPr>
        <w:pStyle w:val="Heading2"/>
        <w:ind w:left="0"/>
        <w:jc w:val="both"/>
      </w:pPr>
      <w:r w:rsidRPr="00486A57">
        <w:t>Roles</w:t>
      </w:r>
      <w:r w:rsidRPr="00486A57">
        <w:rPr>
          <w:spacing w:val="-3"/>
        </w:rPr>
        <w:t xml:space="preserve"> </w:t>
      </w:r>
      <w:r w:rsidRPr="00486A57">
        <w:t>and</w:t>
      </w:r>
      <w:r w:rsidRPr="00486A57">
        <w:rPr>
          <w:spacing w:val="-3"/>
        </w:rPr>
        <w:t xml:space="preserve"> </w:t>
      </w:r>
      <w:r w:rsidR="00D74847">
        <w:t>r</w:t>
      </w:r>
      <w:r w:rsidRPr="00486A57">
        <w:t>esponsibilities</w:t>
      </w:r>
    </w:p>
    <w:p w14:paraId="7BFBE3B4" w14:textId="77777777" w:rsidR="007D0B2B" w:rsidRPr="00486A57" w:rsidRDefault="007D0B2B" w:rsidP="00486A57">
      <w:pPr>
        <w:pStyle w:val="BodyText"/>
        <w:jc w:val="both"/>
        <w:rPr>
          <w:b/>
        </w:rPr>
      </w:pPr>
    </w:p>
    <w:p w14:paraId="7BFBE3B5" w14:textId="63D6DDF1" w:rsidR="007D0B2B" w:rsidRDefault="00281B54" w:rsidP="00486A57">
      <w:pPr>
        <w:pStyle w:val="BodyText"/>
        <w:jc w:val="both"/>
      </w:pPr>
      <w:r w:rsidRPr="00486A57">
        <w:t>Employees involved in the recruitment and selection of staff are responsible for</w:t>
      </w:r>
      <w:r w:rsidRPr="00486A57">
        <w:rPr>
          <w:spacing w:val="-59"/>
        </w:rPr>
        <w:t xml:space="preserve"> </w:t>
      </w:r>
      <w:r w:rsidRPr="00486A57">
        <w:t>familiarising</w:t>
      </w:r>
      <w:r w:rsidRPr="00486A57">
        <w:rPr>
          <w:spacing w:val="-4"/>
        </w:rPr>
        <w:t xml:space="preserve"> </w:t>
      </w:r>
      <w:r w:rsidRPr="00486A57">
        <w:t>themselves</w:t>
      </w:r>
      <w:r w:rsidRPr="00486A57">
        <w:rPr>
          <w:spacing w:val="-2"/>
        </w:rPr>
        <w:t xml:space="preserve"> </w:t>
      </w:r>
      <w:r w:rsidRPr="00486A57">
        <w:t>with</w:t>
      </w:r>
      <w:r w:rsidRPr="00486A57">
        <w:rPr>
          <w:spacing w:val="-4"/>
        </w:rPr>
        <w:t xml:space="preserve"> </w:t>
      </w:r>
      <w:r w:rsidRPr="00486A57">
        <w:t>and</w:t>
      </w:r>
      <w:r w:rsidRPr="00486A57">
        <w:rPr>
          <w:spacing w:val="-3"/>
        </w:rPr>
        <w:t xml:space="preserve"> </w:t>
      </w:r>
      <w:r w:rsidRPr="00486A57">
        <w:t>complying</w:t>
      </w:r>
      <w:r w:rsidRPr="00486A57">
        <w:rPr>
          <w:spacing w:val="-1"/>
        </w:rPr>
        <w:t xml:space="preserve"> </w:t>
      </w:r>
      <w:r w:rsidRPr="00486A57">
        <w:t>with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provisions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-2"/>
        </w:rPr>
        <w:t xml:space="preserve"> </w:t>
      </w:r>
      <w:r w:rsidRPr="00486A57">
        <w:t>this</w:t>
      </w:r>
      <w:r w:rsidRPr="00486A57">
        <w:rPr>
          <w:spacing w:val="-2"/>
        </w:rPr>
        <w:t xml:space="preserve"> </w:t>
      </w:r>
      <w:r w:rsidRPr="00486A57">
        <w:t>policy.</w:t>
      </w:r>
    </w:p>
    <w:p w14:paraId="450D408A" w14:textId="77777777" w:rsidR="00486A57" w:rsidRPr="00486A57" w:rsidRDefault="00486A57" w:rsidP="00486A57">
      <w:pPr>
        <w:pStyle w:val="BodyText"/>
        <w:jc w:val="both"/>
      </w:pPr>
    </w:p>
    <w:p w14:paraId="7BFBE3B6" w14:textId="0C5D51FB" w:rsidR="007D0B2B" w:rsidRPr="00486A57" w:rsidRDefault="00281B54" w:rsidP="00486A57">
      <w:pPr>
        <w:pStyle w:val="BodyText"/>
        <w:spacing w:before="1"/>
        <w:jc w:val="both"/>
      </w:pPr>
      <w:r w:rsidRPr="00486A57">
        <w:t>It is</w:t>
      </w:r>
      <w:r w:rsidR="005C0071">
        <w:t xml:space="preserve"> the responsibility of the Head</w:t>
      </w:r>
      <w:r w:rsidRPr="00486A57">
        <w:t>teacher and other managers involved in the recruitment</w:t>
      </w:r>
      <w:r w:rsidRPr="00486A57">
        <w:rPr>
          <w:spacing w:val="-59"/>
        </w:rPr>
        <w:t xml:space="preserve"> </w:t>
      </w:r>
      <w:r w:rsidRPr="00486A57">
        <w:t>process</w:t>
      </w:r>
      <w:r w:rsidRPr="00486A57">
        <w:rPr>
          <w:spacing w:val="-3"/>
        </w:rPr>
        <w:t xml:space="preserve"> </w:t>
      </w:r>
      <w:r w:rsidRPr="00486A57">
        <w:t>to:</w:t>
      </w:r>
    </w:p>
    <w:p w14:paraId="7BFBE3B7" w14:textId="77777777" w:rsidR="007D0B2B" w:rsidRPr="00486A57" w:rsidRDefault="007D0B2B" w:rsidP="00486A57">
      <w:pPr>
        <w:pStyle w:val="BodyText"/>
        <w:spacing w:before="3"/>
        <w:jc w:val="both"/>
      </w:pPr>
    </w:p>
    <w:p w14:paraId="7BFBE3B8" w14:textId="77777777" w:rsidR="007D0B2B" w:rsidRPr="00486A57" w:rsidRDefault="00281B54" w:rsidP="00486A57">
      <w:pPr>
        <w:pStyle w:val="ListParagraph"/>
        <w:numPr>
          <w:ilvl w:val="0"/>
          <w:numId w:val="4"/>
        </w:numPr>
        <w:spacing w:line="237" w:lineRule="auto"/>
        <w:ind w:left="426" w:hanging="426"/>
        <w:jc w:val="both"/>
      </w:pPr>
      <w:r w:rsidRPr="00486A57">
        <w:t>Ensure that the School operates safe recruitment procedures and carries out all</w:t>
      </w:r>
      <w:r w:rsidRPr="00486A57">
        <w:rPr>
          <w:spacing w:val="-59"/>
        </w:rPr>
        <w:t xml:space="preserve"> </w:t>
      </w:r>
      <w:r w:rsidRPr="00486A57">
        <w:t>appropriate</w:t>
      </w:r>
      <w:r w:rsidRPr="00486A57">
        <w:rPr>
          <w:spacing w:val="-3"/>
        </w:rPr>
        <w:t xml:space="preserve"> </w:t>
      </w:r>
      <w:r w:rsidRPr="00486A57">
        <w:t>checks</w:t>
      </w:r>
      <w:r w:rsidRPr="00486A57">
        <w:rPr>
          <w:spacing w:val="-3"/>
        </w:rPr>
        <w:t xml:space="preserve"> </w:t>
      </w:r>
      <w:r w:rsidRPr="00486A57">
        <w:t>on</w:t>
      </w:r>
      <w:r w:rsidRPr="00486A57">
        <w:rPr>
          <w:spacing w:val="-3"/>
        </w:rPr>
        <w:t xml:space="preserve"> </w:t>
      </w:r>
      <w:r w:rsidRPr="00486A57">
        <w:t>all</w:t>
      </w:r>
      <w:r w:rsidRPr="00486A57">
        <w:rPr>
          <w:spacing w:val="-1"/>
        </w:rPr>
        <w:t xml:space="preserve"> </w:t>
      </w:r>
      <w:r w:rsidRPr="00486A57">
        <w:t>staff</w:t>
      </w:r>
      <w:r w:rsidRPr="00486A57">
        <w:rPr>
          <w:spacing w:val="-2"/>
        </w:rPr>
        <w:t xml:space="preserve"> </w:t>
      </w:r>
      <w:r w:rsidRPr="00486A57">
        <w:t>and</w:t>
      </w:r>
      <w:r w:rsidRPr="00486A57">
        <w:rPr>
          <w:spacing w:val="-1"/>
        </w:rPr>
        <w:t xml:space="preserve"> </w:t>
      </w:r>
      <w:r w:rsidRPr="00486A57">
        <w:t>volunteers</w:t>
      </w:r>
      <w:r w:rsidRPr="00486A57">
        <w:rPr>
          <w:spacing w:val="-2"/>
        </w:rPr>
        <w:t xml:space="preserve"> </w:t>
      </w:r>
      <w:r w:rsidRPr="00486A57">
        <w:t>who</w:t>
      </w:r>
      <w:r w:rsidRPr="00486A57">
        <w:rPr>
          <w:spacing w:val="-1"/>
        </w:rPr>
        <w:t xml:space="preserve"> </w:t>
      </w:r>
      <w:r w:rsidRPr="00486A57">
        <w:t>work at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School;</w:t>
      </w:r>
    </w:p>
    <w:p w14:paraId="7BFBE3B9" w14:textId="77777777" w:rsidR="007D0B2B" w:rsidRPr="00486A57" w:rsidRDefault="00281B54" w:rsidP="00486A57">
      <w:pPr>
        <w:pStyle w:val="ListParagraph"/>
        <w:numPr>
          <w:ilvl w:val="0"/>
          <w:numId w:val="4"/>
        </w:numPr>
        <w:spacing w:before="1" w:line="269" w:lineRule="exact"/>
        <w:ind w:left="426" w:hanging="426"/>
        <w:jc w:val="both"/>
      </w:pPr>
      <w:r w:rsidRPr="00486A57">
        <w:t>Monitor</w:t>
      </w:r>
      <w:r w:rsidRPr="00486A57">
        <w:rPr>
          <w:spacing w:val="-2"/>
        </w:rPr>
        <w:t xml:space="preserve"> </w:t>
      </w:r>
      <w:r w:rsidRPr="00486A57">
        <w:t>contractors’</w:t>
      </w:r>
      <w:r w:rsidRPr="00486A57">
        <w:rPr>
          <w:spacing w:val="-6"/>
        </w:rPr>
        <w:t xml:space="preserve"> </w:t>
      </w:r>
      <w:r w:rsidRPr="00486A57">
        <w:t>and</w:t>
      </w:r>
      <w:r w:rsidRPr="00486A57">
        <w:rPr>
          <w:spacing w:val="-5"/>
        </w:rPr>
        <w:t xml:space="preserve"> </w:t>
      </w:r>
      <w:r w:rsidRPr="00486A57">
        <w:t>agencies’</w:t>
      </w:r>
      <w:r w:rsidRPr="00486A57">
        <w:rPr>
          <w:spacing w:val="-3"/>
        </w:rPr>
        <w:t xml:space="preserve"> </w:t>
      </w:r>
      <w:r w:rsidRPr="00486A57">
        <w:t>compliance</w:t>
      </w:r>
      <w:r w:rsidRPr="00486A57">
        <w:rPr>
          <w:spacing w:val="-3"/>
        </w:rPr>
        <w:t xml:space="preserve"> </w:t>
      </w:r>
      <w:r w:rsidRPr="00486A57">
        <w:t>with</w:t>
      </w:r>
      <w:r w:rsidRPr="00486A57">
        <w:rPr>
          <w:spacing w:val="-3"/>
        </w:rPr>
        <w:t xml:space="preserve"> </w:t>
      </w:r>
      <w:r w:rsidRPr="00486A57">
        <w:t>this</w:t>
      </w:r>
      <w:r w:rsidRPr="00486A57">
        <w:rPr>
          <w:spacing w:val="-2"/>
        </w:rPr>
        <w:t xml:space="preserve"> </w:t>
      </w:r>
      <w:r w:rsidRPr="00486A57">
        <w:t>policy;</w:t>
      </w:r>
      <w:r w:rsidRPr="00486A57">
        <w:rPr>
          <w:spacing w:val="-1"/>
        </w:rPr>
        <w:t xml:space="preserve"> </w:t>
      </w:r>
      <w:r w:rsidRPr="00486A57">
        <w:t>and</w:t>
      </w:r>
    </w:p>
    <w:p w14:paraId="7BFBE3BA" w14:textId="77777777" w:rsidR="007D0B2B" w:rsidRPr="00486A57" w:rsidRDefault="00281B54" w:rsidP="00486A57">
      <w:pPr>
        <w:pStyle w:val="ListParagraph"/>
        <w:numPr>
          <w:ilvl w:val="0"/>
          <w:numId w:val="4"/>
        </w:numPr>
        <w:spacing w:line="269" w:lineRule="exact"/>
        <w:ind w:left="426" w:hanging="426"/>
        <w:jc w:val="both"/>
      </w:pPr>
      <w:r w:rsidRPr="00486A57">
        <w:t>Promote</w:t>
      </w:r>
      <w:r w:rsidRPr="00486A57">
        <w:rPr>
          <w:spacing w:val="-5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welfare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children</w:t>
      </w:r>
      <w:r w:rsidRPr="00486A57">
        <w:rPr>
          <w:spacing w:val="-2"/>
        </w:rPr>
        <w:t xml:space="preserve"> </w:t>
      </w:r>
      <w:r w:rsidRPr="00486A57">
        <w:t>and</w:t>
      </w:r>
      <w:r w:rsidRPr="00486A57">
        <w:rPr>
          <w:spacing w:val="-2"/>
        </w:rPr>
        <w:t xml:space="preserve"> </w:t>
      </w:r>
      <w:r w:rsidRPr="00486A57">
        <w:t>young</w:t>
      </w:r>
      <w:r w:rsidRPr="00486A57">
        <w:rPr>
          <w:spacing w:val="-3"/>
        </w:rPr>
        <w:t xml:space="preserve"> </w:t>
      </w:r>
      <w:r w:rsidRPr="00486A57">
        <w:t>people</w:t>
      </w:r>
      <w:r w:rsidRPr="00486A57">
        <w:rPr>
          <w:spacing w:val="-2"/>
        </w:rPr>
        <w:t xml:space="preserve"> </w:t>
      </w:r>
      <w:r w:rsidRPr="00486A57">
        <w:t>at</w:t>
      </w:r>
      <w:r w:rsidRPr="00486A57">
        <w:rPr>
          <w:spacing w:val="-3"/>
        </w:rPr>
        <w:t xml:space="preserve"> </w:t>
      </w:r>
      <w:r w:rsidRPr="00486A57">
        <w:t>every</w:t>
      </w:r>
      <w:r w:rsidRPr="00486A57">
        <w:rPr>
          <w:spacing w:val="-5"/>
        </w:rPr>
        <w:t xml:space="preserve"> </w:t>
      </w:r>
      <w:r w:rsidRPr="00486A57">
        <w:t>stage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procedure.</w:t>
      </w:r>
    </w:p>
    <w:p w14:paraId="7BFBE3BB" w14:textId="77777777" w:rsidR="007D0B2B" w:rsidRPr="00486A57" w:rsidRDefault="007D0B2B" w:rsidP="00486A57">
      <w:pPr>
        <w:pStyle w:val="BodyText"/>
        <w:spacing w:before="8"/>
        <w:jc w:val="both"/>
        <w:rPr>
          <w:sz w:val="21"/>
        </w:rPr>
      </w:pPr>
    </w:p>
    <w:p w14:paraId="7BFBE3BC" w14:textId="5767476D" w:rsidR="007D0B2B" w:rsidRPr="00486A57" w:rsidRDefault="00281B54" w:rsidP="00486A57">
      <w:pPr>
        <w:pStyle w:val="BodyText"/>
        <w:jc w:val="both"/>
      </w:pPr>
      <w:r w:rsidRPr="00486A57">
        <w:t>It is the responsibility of all contractors and agencies that provide services to Pivot</w:t>
      </w:r>
      <w:r w:rsidRPr="00486A57">
        <w:rPr>
          <w:spacing w:val="1"/>
        </w:rPr>
        <w:t xml:space="preserve"> </w:t>
      </w:r>
      <w:r w:rsidRPr="00486A57">
        <w:t xml:space="preserve">to comply with safer recruitment practices. </w:t>
      </w:r>
      <w:r w:rsidR="00486A57">
        <w:t xml:space="preserve"> </w:t>
      </w:r>
      <w:r w:rsidRPr="00486A57">
        <w:t>It is the responsibility of Pivot</w:t>
      </w:r>
      <w:r w:rsidR="005C0071">
        <w:t>, in conjunction with the Head</w:t>
      </w:r>
      <w:r w:rsidRPr="00486A57">
        <w:t>teacher, to ensure all pre-employment checks are</w:t>
      </w:r>
      <w:r w:rsidRPr="00486A57">
        <w:rPr>
          <w:spacing w:val="-59"/>
        </w:rPr>
        <w:t xml:space="preserve"> </w:t>
      </w:r>
      <w:r w:rsidRPr="00486A57">
        <w:t>complete</w:t>
      </w:r>
      <w:r w:rsidRPr="00486A57">
        <w:rPr>
          <w:spacing w:val="-3"/>
        </w:rPr>
        <w:t xml:space="preserve"> </w:t>
      </w:r>
      <w:r w:rsidRPr="00486A57">
        <w:t>before employment</w:t>
      </w:r>
      <w:r w:rsidRPr="00486A57">
        <w:rPr>
          <w:spacing w:val="-1"/>
        </w:rPr>
        <w:t xml:space="preserve"> </w:t>
      </w:r>
      <w:r w:rsidRPr="00486A57">
        <w:t>begins.</w:t>
      </w:r>
    </w:p>
    <w:p w14:paraId="7BFBE3BD" w14:textId="795E8253" w:rsidR="007D0B2B" w:rsidRDefault="007D0B2B" w:rsidP="00486A57">
      <w:pPr>
        <w:jc w:val="both"/>
      </w:pPr>
    </w:p>
    <w:p w14:paraId="7BFBE3BE" w14:textId="7D3D7D60" w:rsidR="007D0B2B" w:rsidRPr="00486A57" w:rsidRDefault="00281B54" w:rsidP="00486A57">
      <w:pPr>
        <w:pStyle w:val="Heading2"/>
        <w:spacing w:before="22"/>
        <w:ind w:left="0"/>
        <w:jc w:val="both"/>
      </w:pPr>
      <w:r w:rsidRPr="00486A57">
        <w:t>Verification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-3"/>
        </w:rPr>
        <w:t xml:space="preserve"> </w:t>
      </w:r>
      <w:r w:rsidR="00D74847">
        <w:t>i</w:t>
      </w:r>
      <w:r w:rsidRPr="00486A57">
        <w:t>dentity</w:t>
      </w:r>
      <w:r w:rsidRPr="00486A57">
        <w:rPr>
          <w:spacing w:val="-7"/>
        </w:rPr>
        <w:t xml:space="preserve"> </w:t>
      </w:r>
      <w:r w:rsidRPr="00486A57">
        <w:t>and</w:t>
      </w:r>
      <w:r w:rsidRPr="00486A57">
        <w:rPr>
          <w:spacing w:val="1"/>
        </w:rPr>
        <w:t xml:space="preserve"> </w:t>
      </w:r>
      <w:r w:rsidR="00D74847">
        <w:t>a</w:t>
      </w:r>
      <w:r w:rsidRPr="00486A57">
        <w:t>ddress</w:t>
      </w:r>
    </w:p>
    <w:p w14:paraId="7BFBE3BF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3C0" w14:textId="77777777" w:rsidR="007D0B2B" w:rsidRPr="00486A57" w:rsidRDefault="00281B54" w:rsidP="00486A57">
      <w:pPr>
        <w:pStyle w:val="BodyText"/>
        <w:jc w:val="both"/>
      </w:pPr>
      <w:r w:rsidRPr="00486A57">
        <w:t>All</w:t>
      </w:r>
      <w:r w:rsidRPr="00486A57">
        <w:rPr>
          <w:spacing w:val="-3"/>
        </w:rPr>
        <w:t xml:space="preserve"> </w:t>
      </w:r>
      <w:r w:rsidRPr="00486A57">
        <w:t>applicants</w:t>
      </w:r>
      <w:r w:rsidRPr="00486A57">
        <w:rPr>
          <w:spacing w:val="-1"/>
        </w:rPr>
        <w:t xml:space="preserve"> </w:t>
      </w:r>
      <w:r w:rsidRPr="00486A57">
        <w:t>who</w:t>
      </w:r>
      <w:r w:rsidRPr="00486A57">
        <w:rPr>
          <w:spacing w:val="-3"/>
        </w:rPr>
        <w:t xml:space="preserve"> </w:t>
      </w:r>
      <w:r w:rsidRPr="00486A57">
        <w:t>are</w:t>
      </w:r>
      <w:r w:rsidRPr="00486A57">
        <w:rPr>
          <w:spacing w:val="-2"/>
        </w:rPr>
        <w:t xml:space="preserve"> </w:t>
      </w:r>
      <w:r w:rsidRPr="00486A57">
        <w:t>invited</w:t>
      </w:r>
      <w:r w:rsidRPr="00486A57">
        <w:rPr>
          <w:spacing w:val="-3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an</w:t>
      </w:r>
      <w:r w:rsidRPr="00486A57">
        <w:rPr>
          <w:spacing w:val="-4"/>
        </w:rPr>
        <w:t xml:space="preserve"> </w:t>
      </w:r>
      <w:r w:rsidRPr="00486A57">
        <w:t>interview</w:t>
      </w:r>
      <w:r w:rsidRPr="00486A57">
        <w:rPr>
          <w:spacing w:val="-3"/>
        </w:rPr>
        <w:t xml:space="preserve"> </w:t>
      </w:r>
      <w:r w:rsidRPr="00486A57">
        <w:t>will</w:t>
      </w:r>
      <w:r w:rsidRPr="00486A57">
        <w:rPr>
          <w:spacing w:val="-2"/>
        </w:rPr>
        <w:t xml:space="preserve"> </w:t>
      </w:r>
      <w:r w:rsidRPr="00486A57">
        <w:t>be</w:t>
      </w:r>
      <w:r w:rsidRPr="00486A57">
        <w:rPr>
          <w:spacing w:val="-3"/>
        </w:rPr>
        <w:t xml:space="preserve"> </w:t>
      </w:r>
      <w:r w:rsidRPr="00486A57">
        <w:t>required</w:t>
      </w:r>
      <w:r w:rsidRPr="00486A57">
        <w:rPr>
          <w:spacing w:val="-4"/>
        </w:rPr>
        <w:t xml:space="preserve"> </w:t>
      </w:r>
      <w:r w:rsidRPr="00486A57">
        <w:t>to</w:t>
      </w:r>
      <w:r w:rsidRPr="00486A57">
        <w:rPr>
          <w:spacing w:val="-4"/>
        </w:rPr>
        <w:t xml:space="preserve"> </w:t>
      </w:r>
      <w:r w:rsidRPr="00486A57">
        <w:t>bring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6"/>
        </w:rPr>
        <w:t xml:space="preserve"> </w:t>
      </w:r>
      <w:r w:rsidRPr="00486A57">
        <w:t>following</w:t>
      </w:r>
      <w:r w:rsidRPr="00486A57">
        <w:rPr>
          <w:spacing w:val="-58"/>
        </w:rPr>
        <w:t xml:space="preserve"> </w:t>
      </w:r>
      <w:r w:rsidRPr="00486A57">
        <w:t>evidence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1"/>
        </w:rPr>
        <w:t xml:space="preserve"> </w:t>
      </w:r>
      <w:r w:rsidRPr="00486A57">
        <w:t>identity,</w:t>
      </w:r>
      <w:r w:rsidRPr="00486A57">
        <w:rPr>
          <w:spacing w:val="-2"/>
        </w:rPr>
        <w:t xml:space="preserve"> </w:t>
      </w:r>
      <w:r w:rsidRPr="00486A57">
        <w:t>right</w:t>
      </w:r>
      <w:r w:rsidRPr="00486A57">
        <w:rPr>
          <w:spacing w:val="-1"/>
        </w:rPr>
        <w:t xml:space="preserve"> </w:t>
      </w:r>
      <w:r w:rsidRPr="00486A57">
        <w:t>to</w:t>
      </w:r>
      <w:r w:rsidRPr="00486A57">
        <w:rPr>
          <w:spacing w:val="-3"/>
        </w:rPr>
        <w:t xml:space="preserve"> </w:t>
      </w:r>
      <w:r w:rsidRPr="00486A57">
        <w:t>work in</w:t>
      </w:r>
      <w:r w:rsidRPr="00486A57">
        <w:rPr>
          <w:spacing w:val="-1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UK,</w:t>
      </w:r>
      <w:r w:rsidRPr="00486A57">
        <w:rPr>
          <w:spacing w:val="-1"/>
        </w:rPr>
        <w:t xml:space="preserve"> </w:t>
      </w:r>
      <w:r w:rsidRPr="00486A57">
        <w:t>address and</w:t>
      </w:r>
      <w:r w:rsidRPr="00486A57">
        <w:rPr>
          <w:spacing w:val="-3"/>
        </w:rPr>
        <w:t xml:space="preserve"> </w:t>
      </w:r>
      <w:r w:rsidRPr="00486A57">
        <w:t>qualifications:</w:t>
      </w:r>
    </w:p>
    <w:p w14:paraId="7BFBE3C1" w14:textId="77777777" w:rsidR="007D0B2B" w:rsidRPr="00486A57" w:rsidRDefault="007D0B2B" w:rsidP="00486A57">
      <w:pPr>
        <w:pStyle w:val="BodyText"/>
        <w:spacing w:before="4"/>
        <w:jc w:val="both"/>
      </w:pPr>
    </w:p>
    <w:p w14:paraId="7BFBE3C2" w14:textId="30771C03" w:rsidR="007D0B2B" w:rsidRPr="00486A57" w:rsidRDefault="00D74847" w:rsidP="00486A57">
      <w:pPr>
        <w:pStyle w:val="ListParagraph"/>
        <w:numPr>
          <w:ilvl w:val="0"/>
          <w:numId w:val="5"/>
        </w:numPr>
        <w:spacing w:line="237" w:lineRule="auto"/>
        <w:ind w:left="426" w:hanging="426"/>
        <w:jc w:val="both"/>
      </w:pPr>
      <w:r>
        <w:t>Passport or</w:t>
      </w:r>
      <w:r w:rsidR="00281B54" w:rsidRPr="00486A57">
        <w:t xml:space="preserve"> photo-card driving licence and original birth</w:t>
      </w:r>
      <w:r w:rsidR="00281B54" w:rsidRPr="00486A57">
        <w:rPr>
          <w:spacing w:val="-59"/>
        </w:rPr>
        <w:t xml:space="preserve"> </w:t>
      </w:r>
      <w:r w:rsidR="00281B54" w:rsidRPr="00486A57">
        <w:t>certificate;</w:t>
      </w:r>
    </w:p>
    <w:p w14:paraId="7BFBE3C3" w14:textId="44218395" w:rsidR="007D0B2B" w:rsidRPr="00486A57" w:rsidRDefault="005C0071" w:rsidP="00486A57">
      <w:pPr>
        <w:pStyle w:val="ListParagraph"/>
        <w:numPr>
          <w:ilvl w:val="0"/>
          <w:numId w:val="5"/>
        </w:numPr>
        <w:spacing w:before="3" w:line="237" w:lineRule="auto"/>
        <w:ind w:left="426" w:hanging="426"/>
        <w:jc w:val="both"/>
      </w:pPr>
      <w:r>
        <w:t>One utility bill</w:t>
      </w:r>
      <w:r w:rsidR="00281B54" w:rsidRPr="00486A57">
        <w:t xml:space="preserve"> no older than three months showing their name</w:t>
      </w:r>
      <w:r w:rsidR="00281B54" w:rsidRPr="00486A57">
        <w:rPr>
          <w:spacing w:val="-59"/>
        </w:rPr>
        <w:t xml:space="preserve"> </w:t>
      </w:r>
      <w:r w:rsidR="00281B54" w:rsidRPr="00486A57">
        <w:t>and</w:t>
      </w:r>
      <w:r w:rsidR="00281B54" w:rsidRPr="00486A57">
        <w:rPr>
          <w:spacing w:val="-1"/>
        </w:rPr>
        <w:t xml:space="preserve"> </w:t>
      </w:r>
      <w:r w:rsidR="00281B54" w:rsidRPr="00486A57">
        <w:t>current</w:t>
      </w:r>
      <w:r w:rsidR="00281B54" w:rsidRPr="00486A57">
        <w:rPr>
          <w:spacing w:val="-1"/>
        </w:rPr>
        <w:t xml:space="preserve"> </w:t>
      </w:r>
      <w:r w:rsidR="00281B54" w:rsidRPr="00486A57">
        <w:t>home</w:t>
      </w:r>
      <w:r w:rsidR="00281B54" w:rsidRPr="00486A57">
        <w:rPr>
          <w:spacing w:val="-2"/>
        </w:rPr>
        <w:t xml:space="preserve"> </w:t>
      </w:r>
      <w:r w:rsidR="00281B54" w:rsidRPr="00486A57">
        <w:t>address;</w:t>
      </w:r>
    </w:p>
    <w:p w14:paraId="135FB132" w14:textId="77777777" w:rsidR="00486A57" w:rsidRDefault="00486A57">
      <w:r>
        <w:br w:type="page"/>
      </w:r>
    </w:p>
    <w:p w14:paraId="7BFBE3C4" w14:textId="1D925F53" w:rsidR="007D0B2B" w:rsidRPr="00486A57" w:rsidRDefault="00281B54" w:rsidP="00486A57">
      <w:pPr>
        <w:pStyle w:val="ListParagraph"/>
        <w:numPr>
          <w:ilvl w:val="0"/>
          <w:numId w:val="5"/>
        </w:numPr>
        <w:spacing w:before="4" w:line="237" w:lineRule="auto"/>
        <w:ind w:left="426" w:hanging="426"/>
        <w:jc w:val="both"/>
      </w:pPr>
      <w:r w:rsidRPr="00486A57">
        <w:t>Where an applicant has moved addresses within the last five years proof of address for</w:t>
      </w:r>
      <w:r w:rsidRPr="00486A57">
        <w:rPr>
          <w:spacing w:val="-59"/>
        </w:rPr>
        <w:t xml:space="preserve"> </w:t>
      </w:r>
      <w:r w:rsidRPr="00486A57">
        <w:t>each</w:t>
      </w:r>
      <w:r w:rsidRPr="00486A57">
        <w:rPr>
          <w:spacing w:val="-1"/>
        </w:rPr>
        <w:t xml:space="preserve"> </w:t>
      </w:r>
      <w:r w:rsidRPr="00486A57">
        <w:t>property</w:t>
      </w:r>
      <w:r w:rsidRPr="00486A57">
        <w:rPr>
          <w:spacing w:val="-2"/>
        </w:rPr>
        <w:t xml:space="preserve"> </w:t>
      </w:r>
      <w:r w:rsidRPr="00486A57">
        <w:t>they</w:t>
      </w:r>
      <w:r w:rsidRPr="00486A57">
        <w:rPr>
          <w:spacing w:val="-2"/>
        </w:rPr>
        <w:t xml:space="preserve"> </w:t>
      </w:r>
      <w:r w:rsidRPr="00486A57">
        <w:t>have lived at;</w:t>
      </w:r>
    </w:p>
    <w:p w14:paraId="7BFBE3C5" w14:textId="77777777" w:rsidR="007D0B2B" w:rsidRPr="00486A57" w:rsidRDefault="00281B54" w:rsidP="00486A57">
      <w:pPr>
        <w:pStyle w:val="ListParagraph"/>
        <w:numPr>
          <w:ilvl w:val="0"/>
          <w:numId w:val="5"/>
        </w:numPr>
        <w:spacing w:before="3" w:line="237" w:lineRule="auto"/>
        <w:ind w:left="426" w:hanging="426"/>
        <w:jc w:val="both"/>
      </w:pPr>
      <w:r w:rsidRPr="00486A57">
        <w:t>Documentation confirming their National Insurance Number (P45, P60 or National</w:t>
      </w:r>
      <w:r w:rsidRPr="00486A57">
        <w:rPr>
          <w:spacing w:val="-60"/>
        </w:rPr>
        <w:t xml:space="preserve"> </w:t>
      </w:r>
      <w:r w:rsidRPr="00486A57">
        <w:t>Insurance</w:t>
      </w:r>
      <w:r w:rsidRPr="00486A57">
        <w:rPr>
          <w:spacing w:val="-3"/>
        </w:rPr>
        <w:t xml:space="preserve"> </w:t>
      </w:r>
      <w:r w:rsidRPr="00486A57">
        <w:t>Card);</w:t>
      </w:r>
    </w:p>
    <w:p w14:paraId="7BFBE3C6" w14:textId="77777777" w:rsidR="007D0B2B" w:rsidRPr="00486A57" w:rsidRDefault="00281B54" w:rsidP="00486A57">
      <w:pPr>
        <w:pStyle w:val="ListParagraph"/>
        <w:numPr>
          <w:ilvl w:val="0"/>
          <w:numId w:val="5"/>
        </w:numPr>
        <w:spacing w:before="3" w:line="237" w:lineRule="auto"/>
        <w:ind w:left="426" w:hanging="426"/>
        <w:jc w:val="both"/>
      </w:pPr>
      <w:r w:rsidRPr="00486A57">
        <w:t>Original documents confirming any educational and professional qualifications referred to</w:t>
      </w:r>
      <w:r w:rsidRPr="00486A57">
        <w:rPr>
          <w:spacing w:val="-59"/>
        </w:rPr>
        <w:t xml:space="preserve"> </w:t>
      </w:r>
      <w:r w:rsidRPr="00486A57">
        <w:t>in</w:t>
      </w:r>
      <w:r w:rsidRPr="00486A57">
        <w:rPr>
          <w:spacing w:val="-1"/>
        </w:rPr>
        <w:t xml:space="preserve"> </w:t>
      </w:r>
      <w:r w:rsidRPr="00486A57">
        <w:t>their</w:t>
      </w:r>
      <w:r w:rsidRPr="00486A57">
        <w:rPr>
          <w:spacing w:val="2"/>
        </w:rPr>
        <w:t xml:space="preserve"> </w:t>
      </w:r>
      <w:r w:rsidRPr="00486A57">
        <w:t>application</w:t>
      </w:r>
      <w:r w:rsidRPr="00486A57">
        <w:rPr>
          <w:spacing w:val="-4"/>
        </w:rPr>
        <w:t xml:space="preserve"> </w:t>
      </w:r>
      <w:r w:rsidRPr="00486A57">
        <w:t>form;</w:t>
      </w:r>
    </w:p>
    <w:p w14:paraId="7BFBE3C7" w14:textId="6AEFDC69" w:rsidR="007D0B2B" w:rsidRPr="00486A57" w:rsidRDefault="00281B54" w:rsidP="00486A57">
      <w:pPr>
        <w:pStyle w:val="ListParagraph"/>
        <w:numPr>
          <w:ilvl w:val="0"/>
          <w:numId w:val="5"/>
        </w:numPr>
        <w:spacing w:before="4" w:line="237" w:lineRule="auto"/>
        <w:ind w:left="426" w:hanging="426"/>
        <w:jc w:val="both"/>
      </w:pPr>
      <w:r w:rsidRPr="00486A57">
        <w:t xml:space="preserve">Where an applicant claims to have changed </w:t>
      </w:r>
      <w:r w:rsidR="005C0071">
        <w:t>their</w:t>
      </w:r>
      <w:r w:rsidRPr="00486A57">
        <w:t xml:space="preserve"> name by deed poll or any other means</w:t>
      </w:r>
      <w:r w:rsidRPr="00486A57">
        <w:rPr>
          <w:spacing w:val="-59"/>
        </w:rPr>
        <w:t xml:space="preserve"> </w:t>
      </w:r>
      <w:r w:rsidRPr="00486A57">
        <w:t xml:space="preserve">(e.g. marriage, adoption, statutory declaration) </w:t>
      </w:r>
      <w:r w:rsidR="005C0071">
        <w:t>they</w:t>
      </w:r>
      <w:r w:rsidRPr="00486A57">
        <w:t xml:space="preserve"> will be required to provide</w:t>
      </w:r>
      <w:r w:rsidRPr="00486A57">
        <w:rPr>
          <w:spacing w:val="1"/>
        </w:rPr>
        <w:t xml:space="preserve"> </w:t>
      </w:r>
      <w:r w:rsidRPr="00486A57">
        <w:t>documentary</w:t>
      </w:r>
      <w:r w:rsidRPr="00486A57">
        <w:rPr>
          <w:spacing w:val="-3"/>
        </w:rPr>
        <w:t xml:space="preserve"> </w:t>
      </w:r>
      <w:r w:rsidRPr="00486A57">
        <w:t>evidence of</w:t>
      </w:r>
      <w:r w:rsidRPr="00486A57">
        <w:rPr>
          <w:spacing w:val="-1"/>
        </w:rPr>
        <w:t xml:space="preserve"> </w:t>
      </w:r>
      <w:r w:rsidRPr="00486A57">
        <w:t>the change.</w:t>
      </w:r>
    </w:p>
    <w:p w14:paraId="7BFBE3C8" w14:textId="77777777" w:rsidR="007D0B2B" w:rsidRPr="00486A57" w:rsidRDefault="007D0B2B" w:rsidP="00486A57">
      <w:pPr>
        <w:pStyle w:val="BodyText"/>
        <w:spacing w:before="11"/>
        <w:jc w:val="both"/>
        <w:rPr>
          <w:sz w:val="21"/>
        </w:rPr>
      </w:pPr>
    </w:p>
    <w:p w14:paraId="1F53AE0B" w14:textId="058A1735" w:rsidR="005C0071" w:rsidRDefault="00D74847" w:rsidP="00486A57">
      <w:pPr>
        <w:pStyle w:val="Heading2"/>
        <w:spacing w:line="480" w:lineRule="auto"/>
        <w:ind w:left="0"/>
        <w:jc w:val="both"/>
        <w:rPr>
          <w:spacing w:val="-59"/>
        </w:rPr>
      </w:pPr>
      <w:r>
        <w:t>The p</w:t>
      </w:r>
      <w:r w:rsidR="00281B54" w:rsidRPr="00486A57">
        <w:t>rocedure</w:t>
      </w:r>
      <w:r w:rsidR="00281B54" w:rsidRPr="00486A57">
        <w:rPr>
          <w:spacing w:val="-59"/>
        </w:rPr>
        <w:t xml:space="preserve"> </w:t>
      </w:r>
    </w:p>
    <w:p w14:paraId="7BFBE3C9" w14:textId="356FDBE5" w:rsidR="007D0B2B" w:rsidRPr="00486A57" w:rsidRDefault="00281B54" w:rsidP="00486A57">
      <w:pPr>
        <w:pStyle w:val="Heading2"/>
        <w:spacing w:line="480" w:lineRule="auto"/>
        <w:ind w:left="0"/>
        <w:jc w:val="both"/>
      </w:pPr>
      <w:r w:rsidRPr="00486A57">
        <w:t>Advertising</w:t>
      </w:r>
    </w:p>
    <w:p w14:paraId="7BFBE3CA" w14:textId="37373FFD" w:rsidR="007D0B2B" w:rsidRPr="00486A57" w:rsidRDefault="00281B54" w:rsidP="00486A57">
      <w:pPr>
        <w:pStyle w:val="BodyText"/>
        <w:spacing w:before="1"/>
        <w:jc w:val="both"/>
      </w:pPr>
      <w:r w:rsidRPr="00486A57">
        <w:t>To ensure equality of opportunity, Pivot will advertise all vacant posts to</w:t>
      </w:r>
      <w:r w:rsidRPr="00486A57">
        <w:rPr>
          <w:spacing w:val="1"/>
        </w:rPr>
        <w:t xml:space="preserve"> </w:t>
      </w:r>
      <w:r w:rsidRPr="00486A57">
        <w:t>encourage as wide a field of candidates as possible.</w:t>
      </w:r>
      <w:r w:rsidR="00486A57">
        <w:t xml:space="preserve"> </w:t>
      </w:r>
      <w:r w:rsidRPr="00486A57">
        <w:t xml:space="preserve"> Normally this will entail an external</w:t>
      </w:r>
      <w:r w:rsidRPr="00486A57">
        <w:rPr>
          <w:spacing w:val="1"/>
        </w:rPr>
        <w:t xml:space="preserve"> </w:t>
      </w:r>
      <w:r w:rsidRPr="00486A57">
        <w:t xml:space="preserve">advertisement. </w:t>
      </w:r>
      <w:r w:rsidR="00486A57">
        <w:t xml:space="preserve"> </w:t>
      </w:r>
      <w:r w:rsidRPr="00486A57">
        <w:t>However, where there is a reasonable expec</w:t>
      </w:r>
      <w:r w:rsidR="00D74847">
        <w:t xml:space="preserve">tation that there are sufficiently </w:t>
      </w:r>
      <w:r w:rsidR="00D74847">
        <w:rPr>
          <w:spacing w:val="-59"/>
        </w:rPr>
        <w:t>qualified</w:t>
      </w:r>
      <w:r w:rsidRPr="00486A57">
        <w:t xml:space="preserve"> internal candidates or where staff are at risk of redundancy, an internal</w:t>
      </w:r>
      <w:r w:rsidRPr="00486A57">
        <w:rPr>
          <w:spacing w:val="1"/>
        </w:rPr>
        <w:t xml:space="preserve"> </w:t>
      </w:r>
      <w:r w:rsidRPr="00486A57">
        <w:t>advertisement</w:t>
      </w:r>
      <w:r w:rsidRPr="00486A57">
        <w:rPr>
          <w:spacing w:val="-2"/>
        </w:rPr>
        <w:t xml:space="preserve"> </w:t>
      </w:r>
      <w:r w:rsidRPr="00486A57">
        <w:t>may</w:t>
      </w:r>
      <w:r w:rsidRPr="00486A57">
        <w:rPr>
          <w:spacing w:val="-2"/>
        </w:rPr>
        <w:t xml:space="preserve"> </w:t>
      </w:r>
      <w:r w:rsidRPr="00486A57">
        <w:t>be</w:t>
      </w:r>
      <w:r w:rsidRPr="00486A57">
        <w:rPr>
          <w:spacing w:val="-2"/>
        </w:rPr>
        <w:t xml:space="preserve"> </w:t>
      </w:r>
      <w:r w:rsidRPr="00486A57">
        <w:t>considered</w:t>
      </w:r>
      <w:r w:rsidRPr="00486A57">
        <w:rPr>
          <w:spacing w:val="-1"/>
        </w:rPr>
        <w:t xml:space="preserve"> </w:t>
      </w:r>
      <w:r w:rsidRPr="00486A57">
        <w:t>appropriate.</w:t>
      </w:r>
    </w:p>
    <w:p w14:paraId="7BFBE3CB" w14:textId="77777777" w:rsidR="007D0B2B" w:rsidRPr="00486A57" w:rsidRDefault="007D0B2B" w:rsidP="00486A57">
      <w:pPr>
        <w:pStyle w:val="BodyText"/>
        <w:jc w:val="both"/>
      </w:pPr>
    </w:p>
    <w:p w14:paraId="7BFBE3CC" w14:textId="77777777" w:rsidR="007D0B2B" w:rsidRPr="00486A57" w:rsidRDefault="00281B54" w:rsidP="00486A57">
      <w:pPr>
        <w:pStyle w:val="BodyText"/>
        <w:spacing w:before="1"/>
        <w:jc w:val="both"/>
      </w:pPr>
      <w:r w:rsidRPr="00486A57">
        <w:t>All formal advertisements will be in line with safer recruiting procedures however we may</w:t>
      </w:r>
      <w:r w:rsidRPr="00486A57">
        <w:rPr>
          <w:spacing w:val="-59"/>
        </w:rPr>
        <w:t xml:space="preserve"> </w:t>
      </w:r>
      <w:r w:rsidRPr="00486A57">
        <w:t>also use images and shorter expressions of interest that will be posted on social media</w:t>
      </w:r>
      <w:r w:rsidRPr="00486A57">
        <w:rPr>
          <w:spacing w:val="1"/>
        </w:rPr>
        <w:t xml:space="preserve"> </w:t>
      </w:r>
      <w:r w:rsidRPr="00486A57">
        <w:t>platforms.</w:t>
      </w:r>
    </w:p>
    <w:p w14:paraId="7BFBE3CD" w14:textId="77777777" w:rsidR="007D0B2B" w:rsidRPr="00486A57" w:rsidRDefault="007D0B2B" w:rsidP="00486A57">
      <w:pPr>
        <w:pStyle w:val="BodyText"/>
        <w:spacing w:before="9"/>
        <w:jc w:val="both"/>
        <w:rPr>
          <w:sz w:val="21"/>
        </w:rPr>
      </w:pPr>
    </w:p>
    <w:p w14:paraId="7BFBE3CE" w14:textId="77777777" w:rsidR="007D0B2B" w:rsidRPr="00486A57" w:rsidRDefault="00281B54" w:rsidP="00486A57">
      <w:pPr>
        <w:pStyle w:val="Heading2"/>
        <w:ind w:left="0"/>
        <w:jc w:val="both"/>
      </w:pPr>
      <w:r w:rsidRPr="00486A57">
        <w:t>Applications</w:t>
      </w:r>
    </w:p>
    <w:p w14:paraId="7BFBE3CF" w14:textId="77777777" w:rsidR="007D0B2B" w:rsidRPr="00486A57" w:rsidRDefault="007D0B2B" w:rsidP="00486A57">
      <w:pPr>
        <w:pStyle w:val="BodyText"/>
        <w:spacing w:before="1"/>
        <w:jc w:val="both"/>
        <w:rPr>
          <w:b/>
        </w:rPr>
      </w:pPr>
    </w:p>
    <w:p w14:paraId="7BFBE3D0" w14:textId="2124402C" w:rsidR="007D0B2B" w:rsidRPr="00486A57" w:rsidRDefault="00281B54" w:rsidP="00486A57">
      <w:pPr>
        <w:pStyle w:val="BodyText"/>
        <w:jc w:val="both"/>
      </w:pPr>
      <w:r w:rsidRPr="00486A57">
        <w:t xml:space="preserve">Applicants will receive a job description for the role applied for. </w:t>
      </w:r>
      <w:r w:rsidR="00486A57">
        <w:t xml:space="preserve"> </w:t>
      </w:r>
      <w:r w:rsidRPr="00486A57">
        <w:t>All applicants for</w:t>
      </w:r>
      <w:r w:rsidRPr="00486A57">
        <w:rPr>
          <w:spacing w:val="1"/>
        </w:rPr>
        <w:t xml:space="preserve"> </w:t>
      </w:r>
      <w:r w:rsidRPr="00486A57">
        <w:t>employment w</w:t>
      </w:r>
      <w:r w:rsidR="00D74847">
        <w:t>ill be required to complete an application f</w:t>
      </w:r>
      <w:r w:rsidRPr="00486A57">
        <w:t>orm containing questions about</w:t>
      </w:r>
      <w:r w:rsidRPr="00486A57">
        <w:rPr>
          <w:spacing w:val="-59"/>
        </w:rPr>
        <w:t xml:space="preserve"> </w:t>
      </w:r>
      <w:r w:rsidRPr="00486A57">
        <w:t>their academic and employment history and their suitability for the role.</w:t>
      </w:r>
      <w:r w:rsidRPr="00486A57">
        <w:rPr>
          <w:spacing w:val="1"/>
        </w:rPr>
        <w:t xml:space="preserve"> </w:t>
      </w:r>
      <w:r w:rsidRPr="00486A57">
        <w:t>Incomplete</w:t>
      </w:r>
      <w:r w:rsidRPr="00486A57">
        <w:rPr>
          <w:spacing w:val="1"/>
        </w:rPr>
        <w:t xml:space="preserve"> </w:t>
      </w:r>
      <w:r w:rsidRPr="00486A57">
        <w:t>application forms will be returned to the applicant where the deadline for completed</w:t>
      </w:r>
      <w:r w:rsidRPr="00486A57">
        <w:rPr>
          <w:spacing w:val="1"/>
        </w:rPr>
        <w:t xml:space="preserve"> </w:t>
      </w:r>
      <w:r w:rsidRPr="00486A57">
        <w:t>application forms has not passed.</w:t>
      </w:r>
      <w:r w:rsidR="00486A57">
        <w:t xml:space="preserve"> </w:t>
      </w:r>
      <w:r w:rsidRPr="00486A57">
        <w:rPr>
          <w:spacing w:val="1"/>
        </w:rPr>
        <w:t xml:space="preserve"> </w:t>
      </w:r>
      <w:r w:rsidRPr="00486A57">
        <w:t>Pivot does not accept a curriculum vitae in</w:t>
      </w:r>
      <w:r w:rsidRPr="00486A57">
        <w:rPr>
          <w:spacing w:val="1"/>
        </w:rPr>
        <w:t xml:space="preserve"> </w:t>
      </w:r>
      <w:r w:rsidRPr="00486A57">
        <w:t>place</w:t>
      </w:r>
      <w:r w:rsidRPr="00486A57">
        <w:rPr>
          <w:spacing w:val="-1"/>
        </w:rPr>
        <w:t xml:space="preserve"> </w:t>
      </w:r>
      <w:r w:rsidRPr="00486A57">
        <w:t>of</w:t>
      </w:r>
      <w:r w:rsidRPr="00486A57">
        <w:rPr>
          <w:spacing w:val="4"/>
        </w:rPr>
        <w:t xml:space="preserve"> </w:t>
      </w:r>
      <w:r w:rsidRPr="00486A57">
        <w:t>an</w:t>
      </w:r>
      <w:r w:rsidRPr="00486A57">
        <w:rPr>
          <w:spacing w:val="-2"/>
        </w:rPr>
        <w:t xml:space="preserve"> </w:t>
      </w:r>
      <w:r w:rsidRPr="00486A57">
        <w:t>application</w:t>
      </w:r>
      <w:r w:rsidRPr="00486A57">
        <w:rPr>
          <w:spacing w:val="-2"/>
        </w:rPr>
        <w:t xml:space="preserve"> </w:t>
      </w:r>
      <w:r w:rsidRPr="00486A57">
        <w:t>form.</w:t>
      </w:r>
    </w:p>
    <w:p w14:paraId="7BFBE3D1" w14:textId="77777777" w:rsidR="007D0B2B" w:rsidRPr="00486A57" w:rsidRDefault="007D0B2B" w:rsidP="00486A57">
      <w:pPr>
        <w:pStyle w:val="BodyText"/>
        <w:spacing w:before="11"/>
        <w:jc w:val="both"/>
        <w:rPr>
          <w:sz w:val="21"/>
        </w:rPr>
      </w:pPr>
    </w:p>
    <w:p w14:paraId="7BFBE3D2" w14:textId="5A12BF40" w:rsidR="007D0B2B" w:rsidRDefault="00281B54" w:rsidP="00486A57">
      <w:pPr>
        <w:pStyle w:val="BodyText"/>
        <w:jc w:val="both"/>
      </w:pPr>
      <w:r w:rsidRPr="00486A57">
        <w:t xml:space="preserve">The applicant may then be invited to attend a formal interview at which </w:t>
      </w:r>
      <w:r w:rsidR="005C0071">
        <w:t>their</w:t>
      </w:r>
      <w:r w:rsidRPr="00486A57">
        <w:t xml:space="preserve"> relevant</w:t>
      </w:r>
      <w:r w:rsidRPr="00486A57">
        <w:rPr>
          <w:spacing w:val="-59"/>
        </w:rPr>
        <w:t xml:space="preserve"> </w:t>
      </w:r>
      <w:r w:rsidRPr="00486A57">
        <w:t>skills and</w:t>
      </w:r>
      <w:r w:rsidRPr="00486A57">
        <w:rPr>
          <w:spacing w:val="-2"/>
        </w:rPr>
        <w:t xml:space="preserve"> </w:t>
      </w:r>
      <w:r w:rsidRPr="00486A57">
        <w:t>experience</w:t>
      </w:r>
      <w:r w:rsidRPr="00486A57">
        <w:rPr>
          <w:spacing w:val="-1"/>
        </w:rPr>
        <w:t xml:space="preserve"> </w:t>
      </w:r>
      <w:r w:rsidRPr="00486A57">
        <w:t>will</w:t>
      </w:r>
      <w:r w:rsidRPr="00486A57">
        <w:rPr>
          <w:spacing w:val="2"/>
        </w:rPr>
        <w:t xml:space="preserve"> </w:t>
      </w:r>
      <w:r w:rsidRPr="00486A57">
        <w:t>be discussed</w:t>
      </w:r>
      <w:r w:rsidRPr="00486A57">
        <w:rPr>
          <w:spacing w:val="-3"/>
        </w:rPr>
        <w:t xml:space="preserve"> </w:t>
      </w:r>
      <w:r w:rsidRPr="00486A57">
        <w:t>in</w:t>
      </w:r>
      <w:r w:rsidRPr="00486A57">
        <w:rPr>
          <w:spacing w:val="-2"/>
        </w:rPr>
        <w:t xml:space="preserve"> </w:t>
      </w:r>
      <w:r w:rsidRPr="00486A57">
        <w:t>more</w:t>
      </w:r>
      <w:r w:rsidRPr="00486A57">
        <w:rPr>
          <w:spacing w:val="-2"/>
        </w:rPr>
        <w:t xml:space="preserve"> </w:t>
      </w:r>
      <w:r w:rsidRPr="00486A57">
        <w:t>detail.</w:t>
      </w:r>
    </w:p>
    <w:p w14:paraId="704A0485" w14:textId="77777777" w:rsidR="00486A57" w:rsidRPr="00486A57" w:rsidRDefault="00486A57" w:rsidP="00486A57">
      <w:pPr>
        <w:pStyle w:val="BodyText"/>
        <w:jc w:val="both"/>
      </w:pPr>
    </w:p>
    <w:p w14:paraId="7BFBE3D3" w14:textId="2E35001B" w:rsidR="007D0B2B" w:rsidRPr="00486A57" w:rsidRDefault="00281B54" w:rsidP="00486A57">
      <w:pPr>
        <w:pStyle w:val="BodyText"/>
        <w:spacing w:before="1"/>
        <w:jc w:val="both"/>
      </w:pPr>
      <w:r w:rsidRPr="00486A57">
        <w:t>Pivot requires applicants to account for any gaps or discrepancies in</w:t>
      </w:r>
      <w:r w:rsidRPr="00486A57">
        <w:rPr>
          <w:spacing w:val="1"/>
        </w:rPr>
        <w:t xml:space="preserve"> </w:t>
      </w:r>
      <w:r w:rsidRPr="00486A57">
        <w:t>employment history on the application form. Where an applicant is shortlisted, any gaps</w:t>
      </w:r>
      <w:r w:rsidRPr="00486A57">
        <w:rPr>
          <w:spacing w:val="-60"/>
        </w:rPr>
        <w:t xml:space="preserve"> </w:t>
      </w:r>
      <w:r w:rsidRPr="00486A57">
        <w:t>will</w:t>
      </w:r>
      <w:r w:rsidRPr="00486A57">
        <w:rPr>
          <w:spacing w:val="-1"/>
        </w:rPr>
        <w:t xml:space="preserve"> </w:t>
      </w:r>
      <w:r w:rsidRPr="00486A57">
        <w:t>also be discussed at</w:t>
      </w:r>
      <w:r w:rsidRPr="00486A57">
        <w:rPr>
          <w:spacing w:val="-2"/>
        </w:rPr>
        <w:t xml:space="preserve"> </w:t>
      </w:r>
      <w:r w:rsidRPr="00486A57">
        <w:t>interview.</w:t>
      </w:r>
    </w:p>
    <w:p w14:paraId="7BFBE3D4" w14:textId="77777777" w:rsidR="007D0B2B" w:rsidRPr="00486A57" w:rsidRDefault="007D0B2B" w:rsidP="00486A57">
      <w:pPr>
        <w:pStyle w:val="BodyText"/>
        <w:jc w:val="both"/>
      </w:pPr>
    </w:p>
    <w:p w14:paraId="7BFBE3D5" w14:textId="45513093" w:rsidR="007D0B2B" w:rsidRPr="00486A57" w:rsidRDefault="00281B54" w:rsidP="00486A57">
      <w:pPr>
        <w:pStyle w:val="BodyText"/>
        <w:jc w:val="both"/>
      </w:pPr>
      <w:r w:rsidRPr="00486A57">
        <w:t>Applicants should be aware that providing false information is an offence and could result</w:t>
      </w:r>
      <w:r w:rsidRPr="00486A57">
        <w:rPr>
          <w:spacing w:val="1"/>
        </w:rPr>
        <w:t xml:space="preserve"> </w:t>
      </w:r>
      <w:r w:rsidRPr="00486A57">
        <w:t>in an application being rejected or summary dismissal if the applicant has been selected.</w:t>
      </w:r>
      <w:r w:rsidR="00486A57">
        <w:t xml:space="preserve"> </w:t>
      </w:r>
      <w:r w:rsidRPr="00486A57">
        <w:rPr>
          <w:spacing w:val="1"/>
        </w:rPr>
        <w:t xml:space="preserve"> </w:t>
      </w:r>
      <w:r w:rsidRPr="00486A57">
        <w:t>Where</w:t>
      </w:r>
      <w:r w:rsidRPr="00486A57">
        <w:rPr>
          <w:spacing w:val="-7"/>
        </w:rPr>
        <w:t xml:space="preserve"> </w:t>
      </w:r>
      <w:r w:rsidRPr="00486A57">
        <w:t>false</w:t>
      </w:r>
      <w:r w:rsidRPr="00486A57">
        <w:rPr>
          <w:spacing w:val="-3"/>
        </w:rPr>
        <w:t xml:space="preserve"> </w:t>
      </w:r>
      <w:r w:rsidRPr="00486A57">
        <w:t>information</w:t>
      </w:r>
      <w:r w:rsidRPr="00486A57">
        <w:rPr>
          <w:spacing w:val="-2"/>
        </w:rPr>
        <w:t xml:space="preserve"> </w:t>
      </w:r>
      <w:r w:rsidRPr="00486A57">
        <w:t>is</w:t>
      </w:r>
      <w:r w:rsidRPr="00486A57">
        <w:rPr>
          <w:spacing w:val="-2"/>
        </w:rPr>
        <w:t xml:space="preserve"> </w:t>
      </w:r>
      <w:r w:rsidRPr="00486A57">
        <w:t>provided</w:t>
      </w:r>
      <w:r w:rsidRPr="00486A57">
        <w:rPr>
          <w:spacing w:val="-2"/>
        </w:rPr>
        <w:t xml:space="preserve"> </w:t>
      </w:r>
      <w:r w:rsidRPr="00486A57">
        <w:t>in</w:t>
      </w:r>
      <w:r w:rsidRPr="00486A57">
        <w:rPr>
          <w:spacing w:val="-3"/>
        </w:rPr>
        <w:t xml:space="preserve"> </w:t>
      </w:r>
      <w:r w:rsidRPr="00486A57">
        <w:t>support</w:t>
      </w:r>
      <w:r w:rsidRPr="00486A57">
        <w:rPr>
          <w:spacing w:val="-3"/>
        </w:rPr>
        <w:t xml:space="preserve"> </w:t>
      </w:r>
      <w:r w:rsidRPr="00486A57">
        <w:t>of</w:t>
      </w:r>
      <w:r w:rsidRPr="00486A57">
        <w:rPr>
          <w:spacing w:val="-3"/>
        </w:rPr>
        <w:t xml:space="preserve"> </w:t>
      </w:r>
      <w:r w:rsidRPr="00486A57">
        <w:t>an</w:t>
      </w:r>
      <w:r w:rsidRPr="00486A57">
        <w:rPr>
          <w:spacing w:val="-3"/>
        </w:rPr>
        <w:t xml:space="preserve"> </w:t>
      </w:r>
      <w:r w:rsidRPr="00486A57">
        <w:t>application</w:t>
      </w:r>
      <w:r w:rsidRPr="00486A57">
        <w:rPr>
          <w:spacing w:val="-2"/>
        </w:rPr>
        <w:t xml:space="preserve"> </w:t>
      </w:r>
      <w:r w:rsidRPr="00486A57">
        <w:t>to</w:t>
      </w:r>
      <w:r w:rsidRPr="00486A57">
        <w:rPr>
          <w:spacing w:val="-5"/>
        </w:rPr>
        <w:t xml:space="preserve"> </w:t>
      </w:r>
      <w:r w:rsidRPr="00486A57">
        <w:t>work</w:t>
      </w:r>
      <w:r w:rsidRPr="00486A57">
        <w:rPr>
          <w:spacing w:val="-2"/>
        </w:rPr>
        <w:t xml:space="preserve"> </w:t>
      </w:r>
      <w:r w:rsidRPr="00486A57">
        <w:t>at</w:t>
      </w:r>
      <w:r w:rsidRPr="00486A57">
        <w:rPr>
          <w:spacing w:val="-5"/>
        </w:rPr>
        <w:t xml:space="preserve"> </w:t>
      </w:r>
      <w:r w:rsidRPr="00486A57">
        <w:t>Pivot,</w:t>
      </w:r>
      <w:r w:rsidRPr="00486A57">
        <w:rPr>
          <w:spacing w:val="-58"/>
        </w:rPr>
        <w:t xml:space="preserve"> </w:t>
      </w:r>
      <w:r w:rsidRPr="00486A57">
        <w:t>the School is required to report the matter to the DBS, the police and other relevant</w:t>
      </w:r>
      <w:r w:rsidRPr="00486A57">
        <w:rPr>
          <w:spacing w:val="1"/>
        </w:rPr>
        <w:t xml:space="preserve"> </w:t>
      </w:r>
      <w:r w:rsidRPr="00486A57">
        <w:t>professional</w:t>
      </w:r>
      <w:r w:rsidRPr="00486A57">
        <w:rPr>
          <w:spacing w:val="-1"/>
        </w:rPr>
        <w:t xml:space="preserve"> </w:t>
      </w:r>
      <w:r w:rsidRPr="00486A57">
        <w:t>bodies.</w:t>
      </w:r>
    </w:p>
    <w:p w14:paraId="7BFBE3D6" w14:textId="590AC5E2" w:rsidR="007D0B2B" w:rsidRDefault="007D0B2B" w:rsidP="00486A57">
      <w:pPr>
        <w:jc w:val="both"/>
      </w:pPr>
    </w:p>
    <w:p w14:paraId="7BFBE3D7" w14:textId="77777777" w:rsidR="007D0B2B" w:rsidRPr="00486A57" w:rsidRDefault="00281B54" w:rsidP="00486A57">
      <w:pPr>
        <w:pStyle w:val="Heading2"/>
        <w:spacing w:before="22"/>
        <w:ind w:left="0"/>
        <w:jc w:val="both"/>
      </w:pPr>
      <w:r w:rsidRPr="00486A57">
        <w:t>References</w:t>
      </w:r>
    </w:p>
    <w:p w14:paraId="7BFBE3D8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3D9" w14:textId="672D87F3" w:rsidR="007D0B2B" w:rsidRPr="00486A57" w:rsidRDefault="00281B54" w:rsidP="00486A57">
      <w:pPr>
        <w:pStyle w:val="BodyText"/>
        <w:ind w:hanging="1"/>
        <w:jc w:val="both"/>
      </w:pPr>
      <w:r w:rsidRPr="00486A57">
        <w:t>References for shortlisted applicants (to include the last employer the applicant worked</w:t>
      </w:r>
      <w:r w:rsidRPr="00486A57">
        <w:rPr>
          <w:spacing w:val="1"/>
        </w:rPr>
        <w:t xml:space="preserve"> </w:t>
      </w:r>
      <w:r w:rsidRPr="00486A57">
        <w:t>for) will be requested immediately after short-listing.</w:t>
      </w:r>
      <w:r w:rsidR="00486A57">
        <w:t xml:space="preserve"> </w:t>
      </w:r>
      <w:r w:rsidRPr="00486A57">
        <w:rPr>
          <w:spacing w:val="1"/>
        </w:rPr>
        <w:t xml:space="preserve"> </w:t>
      </w:r>
      <w:r w:rsidRPr="00486A57">
        <w:t>The only exception to this is where</w:t>
      </w:r>
      <w:r w:rsidRPr="00486A57">
        <w:rPr>
          <w:spacing w:val="1"/>
        </w:rPr>
        <w:t xml:space="preserve"> </w:t>
      </w:r>
      <w:r w:rsidRPr="00486A57">
        <w:t>applicants have indicated on their application forms that that they do not wish their current</w:t>
      </w:r>
      <w:r w:rsidRPr="00486A57">
        <w:rPr>
          <w:spacing w:val="-59"/>
        </w:rPr>
        <w:t xml:space="preserve"> </w:t>
      </w:r>
      <w:r w:rsidRPr="00486A57">
        <w:t>employer</w:t>
      </w:r>
      <w:r w:rsidRPr="00486A57">
        <w:rPr>
          <w:spacing w:val="1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be contacted.</w:t>
      </w:r>
    </w:p>
    <w:p w14:paraId="7BFBE3DA" w14:textId="77777777" w:rsidR="007D0B2B" w:rsidRPr="00486A57" w:rsidRDefault="007D0B2B" w:rsidP="00486A57">
      <w:pPr>
        <w:pStyle w:val="BodyText"/>
        <w:jc w:val="both"/>
      </w:pPr>
    </w:p>
    <w:p w14:paraId="7BFBE3DB" w14:textId="77777777" w:rsidR="007D0B2B" w:rsidRPr="00486A57" w:rsidRDefault="00281B54" w:rsidP="00486A57">
      <w:pPr>
        <w:pStyle w:val="BodyText"/>
        <w:jc w:val="both"/>
      </w:pPr>
      <w:r w:rsidRPr="00486A57">
        <w:t>If the current/most recent employment does/did not involve work with children, then the</w:t>
      </w:r>
      <w:r w:rsidRPr="00486A57">
        <w:rPr>
          <w:spacing w:val="1"/>
        </w:rPr>
        <w:t xml:space="preserve"> </w:t>
      </w:r>
      <w:r w:rsidRPr="00486A57">
        <w:t>second referee will be from the employer with whom the applicant most recently worked</w:t>
      </w:r>
      <w:r w:rsidRPr="00486A57">
        <w:rPr>
          <w:spacing w:val="-59"/>
        </w:rPr>
        <w:t xml:space="preserve"> </w:t>
      </w:r>
      <w:r w:rsidRPr="00486A57">
        <w:t>with</w:t>
      </w:r>
      <w:r w:rsidRPr="00486A57">
        <w:rPr>
          <w:spacing w:val="-1"/>
        </w:rPr>
        <w:t xml:space="preserve"> </w:t>
      </w:r>
      <w:r w:rsidRPr="00486A57">
        <w:t>children.</w:t>
      </w:r>
    </w:p>
    <w:p w14:paraId="7BFBE3DC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3DE" w14:textId="650AA88B" w:rsidR="007D0B2B" w:rsidRPr="00486A57" w:rsidRDefault="00281B54" w:rsidP="005315F7">
      <w:pPr>
        <w:pStyle w:val="BodyText"/>
        <w:jc w:val="both"/>
      </w:pPr>
      <w:r w:rsidRPr="00486A57">
        <w:t>All referees will be asked whether they believe the applicant is suitable for the job for</w:t>
      </w:r>
      <w:r w:rsidRPr="00486A57">
        <w:rPr>
          <w:spacing w:val="1"/>
        </w:rPr>
        <w:t xml:space="preserve"> </w:t>
      </w:r>
      <w:r w:rsidRPr="00486A57">
        <w:t>which they have applied.</w:t>
      </w:r>
      <w:r w:rsidRPr="00486A57">
        <w:rPr>
          <w:spacing w:val="1"/>
        </w:rPr>
        <w:t xml:space="preserve"> </w:t>
      </w:r>
      <w:r w:rsidRPr="00486A57">
        <w:t>If the referee is a current or previous employer, they will also be</w:t>
      </w:r>
      <w:r w:rsidRPr="00486A57">
        <w:rPr>
          <w:spacing w:val="-60"/>
        </w:rPr>
        <w:t xml:space="preserve"> </w:t>
      </w:r>
      <w:r w:rsidRPr="00486A57">
        <w:t>asked</w:t>
      </w:r>
      <w:r w:rsidRPr="00486A57">
        <w:rPr>
          <w:spacing w:val="-3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confirm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following:</w:t>
      </w:r>
    </w:p>
    <w:p w14:paraId="7BFBE3DF" w14:textId="77777777" w:rsidR="007D0B2B" w:rsidRPr="00486A57" w:rsidRDefault="00281B54" w:rsidP="00486A57">
      <w:pPr>
        <w:pStyle w:val="ListParagraph"/>
        <w:numPr>
          <w:ilvl w:val="0"/>
          <w:numId w:val="6"/>
        </w:numPr>
        <w:spacing w:line="237" w:lineRule="auto"/>
        <w:ind w:left="426" w:hanging="426"/>
        <w:jc w:val="both"/>
      </w:pPr>
      <w:r w:rsidRPr="00486A57">
        <w:t>The applicant’s dates of employment, position held, salary, reason for leaving,</w:t>
      </w:r>
      <w:r w:rsidRPr="00486A57">
        <w:rPr>
          <w:spacing w:val="-59"/>
        </w:rPr>
        <w:t xml:space="preserve"> </w:t>
      </w:r>
      <w:r w:rsidRPr="00486A57">
        <w:t>performance</w:t>
      </w:r>
      <w:r w:rsidRPr="00486A57">
        <w:rPr>
          <w:spacing w:val="-3"/>
        </w:rPr>
        <w:t xml:space="preserve"> </w:t>
      </w:r>
      <w:r w:rsidRPr="00486A57">
        <w:t>and disciplinary</w:t>
      </w:r>
      <w:r w:rsidRPr="00486A57">
        <w:rPr>
          <w:spacing w:val="-2"/>
        </w:rPr>
        <w:t xml:space="preserve"> </w:t>
      </w:r>
      <w:r w:rsidRPr="00486A57">
        <w:t>record;</w:t>
      </w:r>
    </w:p>
    <w:p w14:paraId="7BFBE3E0" w14:textId="77777777" w:rsidR="007D0B2B" w:rsidRPr="00486A57" w:rsidRDefault="00281B54" w:rsidP="00486A57">
      <w:pPr>
        <w:pStyle w:val="ListParagraph"/>
        <w:numPr>
          <w:ilvl w:val="0"/>
          <w:numId w:val="6"/>
        </w:numPr>
        <w:spacing w:before="1" w:line="268" w:lineRule="exact"/>
        <w:ind w:left="426" w:hanging="426"/>
        <w:jc w:val="both"/>
      </w:pPr>
      <w:r w:rsidRPr="00486A57">
        <w:t>Their</w:t>
      </w:r>
      <w:r w:rsidRPr="00486A57">
        <w:rPr>
          <w:spacing w:val="-4"/>
        </w:rPr>
        <w:t xml:space="preserve"> </w:t>
      </w:r>
      <w:r w:rsidRPr="00486A57">
        <w:t>relationship</w:t>
      </w:r>
      <w:r w:rsidRPr="00486A57">
        <w:rPr>
          <w:spacing w:val="-4"/>
        </w:rPr>
        <w:t xml:space="preserve"> </w:t>
      </w:r>
      <w:r w:rsidRPr="00486A57">
        <w:t>to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6"/>
        </w:rPr>
        <w:t xml:space="preserve"> </w:t>
      </w:r>
      <w:r w:rsidRPr="00486A57">
        <w:t>applicant;</w:t>
      </w:r>
    </w:p>
    <w:p w14:paraId="7BFBE3E1" w14:textId="77777777" w:rsidR="007D0B2B" w:rsidRPr="00486A57" w:rsidRDefault="00281B54" w:rsidP="00486A57">
      <w:pPr>
        <w:pStyle w:val="ListParagraph"/>
        <w:numPr>
          <w:ilvl w:val="0"/>
          <w:numId w:val="6"/>
        </w:numPr>
        <w:spacing w:before="1" w:line="237" w:lineRule="auto"/>
        <w:ind w:left="426" w:hanging="426"/>
        <w:jc w:val="both"/>
      </w:pPr>
      <w:r w:rsidRPr="00486A57">
        <w:t>Whether</w:t>
      </w:r>
      <w:r w:rsidRPr="00486A57">
        <w:rPr>
          <w:spacing w:val="-4"/>
        </w:rPr>
        <w:t xml:space="preserve"> </w:t>
      </w:r>
      <w:r w:rsidRPr="00486A57">
        <w:t>they</w:t>
      </w:r>
      <w:r w:rsidRPr="00486A57">
        <w:rPr>
          <w:spacing w:val="-4"/>
        </w:rPr>
        <w:t xml:space="preserve"> </w:t>
      </w:r>
      <w:r w:rsidRPr="00486A57">
        <w:t>have</w:t>
      </w:r>
      <w:r w:rsidRPr="00486A57">
        <w:rPr>
          <w:spacing w:val="-2"/>
        </w:rPr>
        <w:t xml:space="preserve"> </w:t>
      </w:r>
      <w:r w:rsidRPr="00486A57">
        <w:t>any</w:t>
      </w:r>
      <w:r w:rsidRPr="00486A57">
        <w:rPr>
          <w:spacing w:val="-4"/>
        </w:rPr>
        <w:t xml:space="preserve"> </w:t>
      </w:r>
      <w:r w:rsidRPr="00486A57">
        <w:t>reason</w:t>
      </w:r>
      <w:r w:rsidRPr="00486A57">
        <w:rPr>
          <w:spacing w:val="-2"/>
        </w:rPr>
        <w:t xml:space="preserve"> </w:t>
      </w:r>
      <w:r w:rsidRPr="00486A57">
        <w:t>to</w:t>
      </w:r>
      <w:r w:rsidRPr="00486A57">
        <w:rPr>
          <w:spacing w:val="-4"/>
        </w:rPr>
        <w:t xml:space="preserve"> </w:t>
      </w:r>
      <w:r w:rsidRPr="00486A57">
        <w:t>believe</w:t>
      </w:r>
      <w:r w:rsidRPr="00486A57">
        <w:rPr>
          <w:spacing w:val="-3"/>
        </w:rPr>
        <w:t xml:space="preserve"> </w:t>
      </w:r>
      <w:r w:rsidRPr="00486A57">
        <w:t>that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applicant is</w:t>
      </w:r>
      <w:r w:rsidRPr="00486A57">
        <w:rPr>
          <w:spacing w:val="-2"/>
        </w:rPr>
        <w:t xml:space="preserve"> </w:t>
      </w:r>
      <w:r w:rsidRPr="00486A57">
        <w:t>unsuitable</w:t>
      </w:r>
      <w:r w:rsidRPr="00486A57">
        <w:rPr>
          <w:spacing w:val="-4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work</w:t>
      </w:r>
      <w:r w:rsidRPr="00486A57">
        <w:rPr>
          <w:spacing w:val="-1"/>
        </w:rPr>
        <w:t xml:space="preserve"> </w:t>
      </w:r>
      <w:r w:rsidRPr="00486A57">
        <w:t>with</w:t>
      </w:r>
      <w:r w:rsidRPr="00486A57">
        <w:rPr>
          <w:spacing w:val="-58"/>
        </w:rPr>
        <w:t xml:space="preserve"> </w:t>
      </w:r>
      <w:r w:rsidRPr="00486A57">
        <w:t>children;</w:t>
      </w:r>
    </w:p>
    <w:p w14:paraId="7BFBE3E2" w14:textId="77777777" w:rsidR="007D0B2B" w:rsidRPr="00486A57" w:rsidRDefault="00281B54" w:rsidP="00486A57">
      <w:pPr>
        <w:pStyle w:val="ListParagraph"/>
        <w:numPr>
          <w:ilvl w:val="0"/>
          <w:numId w:val="6"/>
        </w:numPr>
        <w:spacing w:before="1"/>
        <w:ind w:left="426" w:hanging="426"/>
        <w:jc w:val="both"/>
      </w:pPr>
      <w:r w:rsidRPr="00486A57">
        <w:t>Whether the applicant has ever been the subject of disciplinary procedures involving</w:t>
      </w:r>
      <w:r w:rsidRPr="00486A57">
        <w:rPr>
          <w:spacing w:val="1"/>
        </w:rPr>
        <w:t xml:space="preserve"> </w:t>
      </w:r>
      <w:r w:rsidRPr="00486A57">
        <w:t>issues related to the safety and welfare of children (including any in which the disciplinary</w:t>
      </w:r>
      <w:r w:rsidRPr="00486A57">
        <w:rPr>
          <w:spacing w:val="-60"/>
        </w:rPr>
        <w:t xml:space="preserve"> </w:t>
      </w:r>
      <w:r w:rsidRPr="00486A57">
        <w:t>sanction</w:t>
      </w:r>
      <w:r w:rsidRPr="00486A57">
        <w:rPr>
          <w:spacing w:val="-1"/>
        </w:rPr>
        <w:t xml:space="preserve"> </w:t>
      </w:r>
      <w:r w:rsidRPr="00486A57">
        <w:t>has</w:t>
      </w:r>
      <w:r w:rsidRPr="00486A57">
        <w:rPr>
          <w:spacing w:val="-2"/>
        </w:rPr>
        <w:t xml:space="preserve"> </w:t>
      </w:r>
      <w:r w:rsidRPr="00486A57">
        <w:t>expired);</w:t>
      </w:r>
    </w:p>
    <w:p w14:paraId="7BFBE3E3" w14:textId="77777777" w:rsidR="007D0B2B" w:rsidRPr="00486A57" w:rsidRDefault="00281B54" w:rsidP="00486A57">
      <w:pPr>
        <w:pStyle w:val="ListParagraph"/>
        <w:numPr>
          <w:ilvl w:val="0"/>
          <w:numId w:val="6"/>
        </w:numPr>
        <w:spacing w:before="1" w:line="237" w:lineRule="auto"/>
        <w:ind w:left="426" w:hanging="426"/>
        <w:jc w:val="both"/>
      </w:pPr>
      <w:r w:rsidRPr="00486A57">
        <w:t>Whether any allegations or concerns have been raised about the applicant that relate to</w:t>
      </w:r>
      <w:r w:rsidRPr="00486A57">
        <w:rPr>
          <w:spacing w:val="1"/>
        </w:rPr>
        <w:t xml:space="preserve"> </w:t>
      </w:r>
      <w:r w:rsidRPr="00486A57">
        <w:t>the safety and welfare of children or young people or behaviour towards children or young</w:t>
      </w:r>
      <w:r w:rsidRPr="00486A57">
        <w:rPr>
          <w:spacing w:val="-59"/>
        </w:rPr>
        <w:t xml:space="preserve"> </w:t>
      </w:r>
      <w:r w:rsidRPr="00486A57">
        <w:t>people.</w:t>
      </w:r>
    </w:p>
    <w:p w14:paraId="7BFBE3E4" w14:textId="77777777" w:rsidR="007D0B2B" w:rsidRPr="00486A57" w:rsidRDefault="007D0B2B" w:rsidP="00486A57">
      <w:pPr>
        <w:pStyle w:val="BodyText"/>
        <w:spacing w:before="2"/>
        <w:jc w:val="both"/>
      </w:pPr>
    </w:p>
    <w:p w14:paraId="7BFBE3E5" w14:textId="611DDF4F" w:rsidR="007D0B2B" w:rsidRPr="00486A57" w:rsidRDefault="00281B54" w:rsidP="00486A57">
      <w:pPr>
        <w:pStyle w:val="BodyText"/>
        <w:spacing w:before="1"/>
        <w:jc w:val="both"/>
      </w:pPr>
      <w:r w:rsidRPr="00486A57">
        <w:t>Pivot</w:t>
      </w:r>
      <w:r w:rsidRPr="00486A57">
        <w:rPr>
          <w:spacing w:val="-1"/>
        </w:rPr>
        <w:t xml:space="preserve"> </w:t>
      </w:r>
      <w:r w:rsidRPr="00486A57">
        <w:t>will</w:t>
      </w:r>
      <w:r w:rsidRPr="00486A57">
        <w:rPr>
          <w:spacing w:val="-3"/>
        </w:rPr>
        <w:t xml:space="preserve"> </w:t>
      </w:r>
      <w:r w:rsidRPr="00486A57">
        <w:t>only</w:t>
      </w:r>
      <w:r w:rsidRPr="00486A57">
        <w:rPr>
          <w:spacing w:val="-4"/>
        </w:rPr>
        <w:t xml:space="preserve"> </w:t>
      </w:r>
      <w:r w:rsidRPr="00486A57">
        <w:t>accept</w:t>
      </w:r>
      <w:r w:rsidRPr="00486A57">
        <w:rPr>
          <w:spacing w:val="-4"/>
        </w:rPr>
        <w:t xml:space="preserve"> </w:t>
      </w:r>
      <w:r w:rsidRPr="00486A57">
        <w:t>references</w:t>
      </w:r>
      <w:r w:rsidRPr="00486A57">
        <w:rPr>
          <w:spacing w:val="-4"/>
        </w:rPr>
        <w:t xml:space="preserve"> </w:t>
      </w:r>
      <w:r w:rsidRPr="00486A57">
        <w:t>obtained</w:t>
      </w:r>
      <w:r w:rsidRPr="00486A57">
        <w:rPr>
          <w:spacing w:val="-3"/>
        </w:rPr>
        <w:t xml:space="preserve"> </w:t>
      </w:r>
      <w:r w:rsidRPr="00486A57">
        <w:t>directly</w:t>
      </w:r>
      <w:r w:rsidRPr="00486A57">
        <w:rPr>
          <w:spacing w:val="-6"/>
        </w:rPr>
        <w:t xml:space="preserve"> </w:t>
      </w:r>
      <w:r w:rsidRPr="00486A57">
        <w:t>from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5"/>
        </w:rPr>
        <w:t xml:space="preserve"> </w:t>
      </w:r>
      <w:r w:rsidRPr="00486A57">
        <w:t>referee</w:t>
      </w:r>
      <w:r w:rsidRPr="00486A57">
        <w:rPr>
          <w:spacing w:val="-2"/>
        </w:rPr>
        <w:t xml:space="preserve"> </w:t>
      </w:r>
      <w:r w:rsidRPr="00486A57">
        <w:t>and</w:t>
      </w:r>
      <w:r w:rsidRPr="00486A57">
        <w:rPr>
          <w:spacing w:val="-3"/>
        </w:rPr>
        <w:t xml:space="preserve"> </w:t>
      </w:r>
      <w:r w:rsidRPr="00486A57">
        <w:t>will</w:t>
      </w:r>
      <w:r w:rsidRPr="00486A57">
        <w:rPr>
          <w:spacing w:val="-2"/>
        </w:rPr>
        <w:t xml:space="preserve"> </w:t>
      </w:r>
      <w:r w:rsidRPr="00486A57">
        <w:t>not</w:t>
      </w:r>
      <w:r w:rsidRPr="00486A57">
        <w:rPr>
          <w:spacing w:val="-58"/>
        </w:rPr>
        <w:t xml:space="preserve"> </w:t>
      </w:r>
      <w:r w:rsidRPr="00486A57">
        <w:t>rely on references or testimonials provided by the applicant or open references or</w:t>
      </w:r>
      <w:r w:rsidRPr="00486A57">
        <w:rPr>
          <w:spacing w:val="1"/>
        </w:rPr>
        <w:t xml:space="preserve"> </w:t>
      </w:r>
      <w:r w:rsidRPr="00486A57">
        <w:t>testimonials.</w:t>
      </w:r>
      <w:r w:rsidR="00486A57">
        <w:t xml:space="preserve"> </w:t>
      </w:r>
      <w:r w:rsidRPr="00486A57">
        <w:t xml:space="preserve"> Pivot will not accept references from relatives of the applicant or</w:t>
      </w:r>
      <w:r w:rsidRPr="00486A57">
        <w:rPr>
          <w:spacing w:val="1"/>
        </w:rPr>
        <w:t xml:space="preserve"> </w:t>
      </w:r>
      <w:r w:rsidRPr="00486A57">
        <w:t>people</w:t>
      </w:r>
      <w:r w:rsidRPr="00486A57">
        <w:rPr>
          <w:spacing w:val="-1"/>
        </w:rPr>
        <w:t xml:space="preserve"> </w:t>
      </w:r>
      <w:r w:rsidRPr="00486A57">
        <w:t>writing</w:t>
      </w:r>
      <w:r w:rsidRPr="00486A57">
        <w:rPr>
          <w:spacing w:val="3"/>
        </w:rPr>
        <w:t xml:space="preserve"> </w:t>
      </w:r>
      <w:r w:rsidRPr="00486A57">
        <w:t>solely</w:t>
      </w:r>
      <w:r w:rsidRPr="00486A57">
        <w:rPr>
          <w:spacing w:val="-2"/>
        </w:rPr>
        <w:t xml:space="preserve"> </w:t>
      </w:r>
      <w:r w:rsidRPr="00486A57">
        <w:t>in</w:t>
      </w:r>
      <w:r w:rsidRPr="00486A57">
        <w:rPr>
          <w:spacing w:val="-1"/>
        </w:rPr>
        <w:t xml:space="preserve"> </w:t>
      </w:r>
      <w:r w:rsidRPr="00486A57">
        <w:t>the capacity</w:t>
      </w:r>
      <w:r w:rsidRPr="00486A57">
        <w:rPr>
          <w:spacing w:val="-2"/>
        </w:rPr>
        <w:t xml:space="preserve"> </w:t>
      </w:r>
      <w:r w:rsidRPr="00486A57">
        <w:t>as</w:t>
      </w:r>
      <w:r w:rsidRPr="00486A57">
        <w:rPr>
          <w:spacing w:val="-3"/>
        </w:rPr>
        <w:t xml:space="preserve"> </w:t>
      </w:r>
      <w:r w:rsidRPr="00486A57">
        <w:t>a</w:t>
      </w:r>
      <w:r w:rsidRPr="00486A57">
        <w:rPr>
          <w:spacing w:val="-2"/>
        </w:rPr>
        <w:t xml:space="preserve"> </w:t>
      </w:r>
      <w:r w:rsidRPr="00486A57">
        <w:t>friend.</w:t>
      </w:r>
    </w:p>
    <w:p w14:paraId="7BFBE3E6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3E7" w14:textId="151F3DA9" w:rsidR="007D0B2B" w:rsidRPr="00486A57" w:rsidRDefault="00281B54" w:rsidP="00486A57">
      <w:pPr>
        <w:pStyle w:val="BodyText"/>
        <w:spacing w:before="1"/>
        <w:jc w:val="both"/>
      </w:pPr>
      <w:r w:rsidRPr="00486A57">
        <w:t>References will be compared to the application form to ensure that the information</w:t>
      </w:r>
      <w:r w:rsidRPr="00486A57">
        <w:rPr>
          <w:spacing w:val="1"/>
        </w:rPr>
        <w:t xml:space="preserve"> </w:t>
      </w:r>
      <w:r w:rsidRPr="00486A57">
        <w:t>provided is consistent.</w:t>
      </w:r>
      <w:r w:rsidR="00486A57">
        <w:t xml:space="preserve"> </w:t>
      </w:r>
      <w:r w:rsidRPr="00486A57">
        <w:t xml:space="preserve"> Any discrepancies will be taken up with the applicant and/or the</w:t>
      </w:r>
      <w:r w:rsidRPr="00486A57">
        <w:rPr>
          <w:spacing w:val="1"/>
        </w:rPr>
        <w:t xml:space="preserve"> </w:t>
      </w:r>
      <w:r w:rsidRPr="00486A57">
        <w:t xml:space="preserve">referee before any appointment can be confirmed. </w:t>
      </w:r>
      <w:r w:rsidR="00486A57">
        <w:t xml:space="preserve"> </w:t>
      </w:r>
      <w:r w:rsidRPr="00486A57">
        <w:t>Any information about past disciplinary</w:t>
      </w:r>
      <w:r w:rsidRPr="00486A57">
        <w:rPr>
          <w:spacing w:val="-59"/>
        </w:rPr>
        <w:t xml:space="preserve"> </w:t>
      </w:r>
      <w:r w:rsidRPr="00486A57">
        <w:t>action</w:t>
      </w:r>
      <w:r w:rsidRPr="00486A57">
        <w:rPr>
          <w:spacing w:val="-2"/>
        </w:rPr>
        <w:t xml:space="preserve"> </w:t>
      </w:r>
      <w:r w:rsidRPr="00486A57">
        <w:t>or</w:t>
      </w:r>
      <w:r w:rsidRPr="00486A57">
        <w:rPr>
          <w:spacing w:val="-3"/>
        </w:rPr>
        <w:t xml:space="preserve"> </w:t>
      </w:r>
      <w:r w:rsidRPr="00486A57">
        <w:t>allegations will be</w:t>
      </w:r>
      <w:r w:rsidRPr="00486A57">
        <w:rPr>
          <w:spacing w:val="-2"/>
        </w:rPr>
        <w:t xml:space="preserve"> </w:t>
      </w:r>
      <w:r w:rsidRPr="00486A57">
        <w:t>considered</w:t>
      </w:r>
      <w:r w:rsidRPr="00486A57">
        <w:rPr>
          <w:spacing w:val="-3"/>
        </w:rPr>
        <w:t xml:space="preserve"> </w:t>
      </w:r>
      <w:r w:rsidRPr="00486A57">
        <w:t>in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circumstances</w:t>
      </w:r>
      <w:r w:rsidRPr="00486A57">
        <w:rPr>
          <w:spacing w:val="-1"/>
        </w:rPr>
        <w:t xml:space="preserve"> </w:t>
      </w:r>
      <w:r w:rsidRPr="00486A57">
        <w:t>of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individual</w:t>
      </w:r>
      <w:r w:rsidRPr="00486A57">
        <w:rPr>
          <w:spacing w:val="-2"/>
        </w:rPr>
        <w:t xml:space="preserve"> </w:t>
      </w:r>
      <w:r w:rsidRPr="00486A57">
        <w:t>case.</w:t>
      </w:r>
    </w:p>
    <w:p w14:paraId="7BFBE3E8" w14:textId="77777777" w:rsidR="007D0B2B" w:rsidRPr="00486A57" w:rsidRDefault="007D0B2B" w:rsidP="00486A57">
      <w:pPr>
        <w:pStyle w:val="BodyText"/>
        <w:spacing w:before="8"/>
        <w:jc w:val="both"/>
        <w:rPr>
          <w:sz w:val="21"/>
        </w:rPr>
      </w:pPr>
    </w:p>
    <w:p w14:paraId="7BFBE3E9" w14:textId="098F2056" w:rsidR="007D0B2B" w:rsidRPr="00486A57" w:rsidRDefault="00281B54" w:rsidP="00486A57">
      <w:pPr>
        <w:pStyle w:val="Heading2"/>
        <w:ind w:left="0"/>
        <w:jc w:val="both"/>
      </w:pPr>
      <w:r w:rsidRPr="00486A57">
        <w:t>Medical</w:t>
      </w:r>
      <w:r w:rsidRPr="00486A57">
        <w:rPr>
          <w:spacing w:val="-1"/>
        </w:rPr>
        <w:t xml:space="preserve"> </w:t>
      </w:r>
      <w:r w:rsidR="00AA4C71">
        <w:t>f</w:t>
      </w:r>
      <w:r w:rsidRPr="00486A57">
        <w:t>itness</w:t>
      </w:r>
    </w:p>
    <w:p w14:paraId="7BFBE3EA" w14:textId="77777777" w:rsidR="007D0B2B" w:rsidRPr="00486A57" w:rsidRDefault="007D0B2B" w:rsidP="00486A57">
      <w:pPr>
        <w:pStyle w:val="BodyText"/>
        <w:spacing w:before="3"/>
        <w:jc w:val="both"/>
        <w:rPr>
          <w:b/>
        </w:rPr>
      </w:pPr>
    </w:p>
    <w:p w14:paraId="7BFBE3EB" w14:textId="4193BAF8" w:rsidR="007D0B2B" w:rsidRPr="00486A57" w:rsidRDefault="00281B54" w:rsidP="00486A57">
      <w:pPr>
        <w:pStyle w:val="BodyText"/>
        <w:jc w:val="both"/>
      </w:pPr>
      <w:r w:rsidRPr="00486A57">
        <w:t>Pivot is required to verify the medical fitness of anyone to be appointed to a post</w:t>
      </w:r>
      <w:r w:rsidRPr="00486A57">
        <w:rPr>
          <w:spacing w:val="-59"/>
        </w:rPr>
        <w:t xml:space="preserve"> </w:t>
      </w:r>
      <w:r w:rsidRPr="00486A57">
        <w:t xml:space="preserve">at the School, </w:t>
      </w:r>
      <w:r w:rsidRPr="00486A57">
        <w:rPr>
          <w:b/>
        </w:rPr>
        <w:t xml:space="preserve">after </w:t>
      </w:r>
      <w:r w:rsidRPr="00486A57">
        <w:t>an offer of employment has been made.</w:t>
      </w:r>
      <w:r w:rsidR="00486A57">
        <w:t xml:space="preserve"> </w:t>
      </w:r>
      <w:r w:rsidRPr="00486A57">
        <w:rPr>
          <w:spacing w:val="1"/>
        </w:rPr>
        <w:t xml:space="preserve"> </w:t>
      </w:r>
      <w:r w:rsidRPr="00486A57">
        <w:t xml:space="preserve">If appropriate, the School </w:t>
      </w:r>
      <w:r w:rsidR="00C66BDA">
        <w:t xml:space="preserve">may </w:t>
      </w:r>
      <w:r w:rsidRPr="00486A57">
        <w:t>arrange</w:t>
      </w:r>
      <w:r w:rsidRPr="00486A57">
        <w:rPr>
          <w:spacing w:val="-7"/>
        </w:rPr>
        <w:t xml:space="preserve"> </w:t>
      </w:r>
      <w:r w:rsidRPr="00486A57">
        <w:t>for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information</w:t>
      </w:r>
      <w:r w:rsidRPr="00486A57">
        <w:rPr>
          <w:spacing w:val="-2"/>
        </w:rPr>
        <w:t xml:space="preserve"> </w:t>
      </w:r>
      <w:r w:rsidRPr="00486A57">
        <w:t>contained</w:t>
      </w:r>
      <w:r w:rsidRPr="00486A57">
        <w:rPr>
          <w:spacing w:val="-4"/>
        </w:rPr>
        <w:t xml:space="preserve"> </w:t>
      </w:r>
      <w:r w:rsidRPr="00486A57">
        <w:t>in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Medical</w:t>
      </w:r>
      <w:r w:rsidRPr="00486A57">
        <w:rPr>
          <w:spacing w:val="-2"/>
        </w:rPr>
        <w:t xml:space="preserve"> </w:t>
      </w:r>
      <w:r w:rsidRPr="00486A57">
        <w:t>Questionnaire</w:t>
      </w:r>
      <w:r w:rsidRPr="00486A57">
        <w:rPr>
          <w:spacing w:val="-4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be</w:t>
      </w:r>
      <w:r w:rsidRPr="00486A57">
        <w:rPr>
          <w:spacing w:val="-2"/>
        </w:rPr>
        <w:t xml:space="preserve"> </w:t>
      </w:r>
      <w:r w:rsidRPr="00486A57">
        <w:t>reviewed</w:t>
      </w:r>
      <w:r w:rsidRPr="00486A57">
        <w:rPr>
          <w:spacing w:val="-3"/>
        </w:rPr>
        <w:t xml:space="preserve"> </w:t>
      </w:r>
      <w:r w:rsidRPr="00486A57">
        <w:t>by</w:t>
      </w:r>
      <w:r w:rsidRPr="00486A57">
        <w:rPr>
          <w:spacing w:val="-4"/>
        </w:rPr>
        <w:t xml:space="preserve"> </w:t>
      </w:r>
      <w:r w:rsidR="00AA4C71">
        <w:t xml:space="preserve">Occupational Health. </w:t>
      </w:r>
      <w:r w:rsidRPr="00486A57">
        <w:t>This information will be reviewed against the Job Description</w:t>
      </w:r>
      <w:r w:rsidRPr="00486A57">
        <w:rPr>
          <w:spacing w:val="-59"/>
        </w:rPr>
        <w:t xml:space="preserve"> </w:t>
      </w:r>
      <w:r w:rsidRPr="00486A57">
        <w:t>for the particular role, together with details of any other physical or mental requirements of</w:t>
      </w:r>
      <w:r w:rsidRPr="00486A57">
        <w:rPr>
          <w:spacing w:val="-59"/>
        </w:rPr>
        <w:t xml:space="preserve"> </w:t>
      </w:r>
      <w:r w:rsidRPr="00486A57">
        <w:t xml:space="preserve">the role i.e. proposed timetable, extra-curricular activities, </w:t>
      </w:r>
      <w:proofErr w:type="gramStart"/>
      <w:r w:rsidRPr="00486A57">
        <w:t>layout</w:t>
      </w:r>
      <w:proofErr w:type="gramEnd"/>
      <w:r w:rsidRPr="00486A57">
        <w:t xml:space="preserve"> of the School etc.</w:t>
      </w:r>
      <w:r w:rsidR="00ED6D2F">
        <w:t xml:space="preserve"> </w:t>
      </w:r>
      <w:r w:rsidRPr="00486A57">
        <w:t xml:space="preserve"> If </w:t>
      </w:r>
      <w:r w:rsidR="00AA4C71">
        <w:t>Occupational Health</w:t>
      </w:r>
      <w:r w:rsidRPr="00486A57">
        <w:t xml:space="preserve"> has any doubts about an applicant’s fitness the School will</w:t>
      </w:r>
      <w:r w:rsidRPr="00486A57">
        <w:rPr>
          <w:spacing w:val="1"/>
        </w:rPr>
        <w:t xml:space="preserve"> </w:t>
      </w:r>
      <w:r w:rsidRPr="00486A57">
        <w:t xml:space="preserve">consider reasonable adjustments in consultation with the applicant. </w:t>
      </w:r>
      <w:r w:rsidR="00ED6D2F">
        <w:t xml:space="preserve"> </w:t>
      </w:r>
    </w:p>
    <w:p w14:paraId="7BFBE3EC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3ED" w14:textId="4A8889BE" w:rsidR="007D0B2B" w:rsidRPr="00486A57" w:rsidRDefault="00281B54" w:rsidP="00486A57">
      <w:pPr>
        <w:pStyle w:val="BodyText"/>
        <w:jc w:val="both"/>
      </w:pPr>
      <w:r w:rsidRPr="00486A57">
        <w:t>The School is aware of its duties under the Equality Act 2010.</w:t>
      </w:r>
      <w:r w:rsidR="00ED6D2F">
        <w:t xml:space="preserve"> </w:t>
      </w:r>
      <w:r w:rsidRPr="00486A57">
        <w:t xml:space="preserve"> No job offer will be</w:t>
      </w:r>
      <w:r w:rsidRPr="00486A57">
        <w:rPr>
          <w:spacing w:val="1"/>
        </w:rPr>
        <w:t xml:space="preserve"> </w:t>
      </w:r>
      <w:r w:rsidRPr="00486A57">
        <w:t>withdrawn</w:t>
      </w:r>
      <w:r w:rsidRPr="00486A57">
        <w:rPr>
          <w:spacing w:val="-5"/>
        </w:rPr>
        <w:t xml:space="preserve"> </w:t>
      </w:r>
      <w:r w:rsidRPr="00486A57">
        <w:t>without</w:t>
      </w:r>
      <w:r w:rsidRPr="00486A57">
        <w:rPr>
          <w:spacing w:val="-5"/>
        </w:rPr>
        <w:t xml:space="preserve"> </w:t>
      </w:r>
      <w:r w:rsidRPr="00486A57">
        <w:t>first</w:t>
      </w:r>
      <w:r w:rsidRPr="00486A57">
        <w:rPr>
          <w:spacing w:val="-4"/>
        </w:rPr>
        <w:t xml:space="preserve"> </w:t>
      </w:r>
      <w:r w:rsidRPr="00486A57">
        <w:t>consulting</w:t>
      </w:r>
      <w:r w:rsidRPr="00486A57">
        <w:rPr>
          <w:spacing w:val="-5"/>
        </w:rPr>
        <w:t xml:space="preserve"> </w:t>
      </w:r>
      <w:r w:rsidRPr="00486A57">
        <w:t>with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applicant,</w:t>
      </w:r>
      <w:r w:rsidRPr="00486A57">
        <w:rPr>
          <w:spacing w:val="-5"/>
        </w:rPr>
        <w:t xml:space="preserve"> </w:t>
      </w:r>
      <w:r w:rsidRPr="00486A57">
        <w:t>obtaining</w:t>
      </w:r>
      <w:r w:rsidRPr="00486A57">
        <w:rPr>
          <w:spacing w:val="-4"/>
        </w:rPr>
        <w:t xml:space="preserve"> </w:t>
      </w:r>
      <w:r w:rsidRPr="00486A57">
        <w:t>medical</w:t>
      </w:r>
      <w:r w:rsidRPr="00486A57">
        <w:rPr>
          <w:spacing w:val="-4"/>
        </w:rPr>
        <w:t xml:space="preserve"> </w:t>
      </w:r>
      <w:r w:rsidRPr="00486A57">
        <w:t>evidence</w:t>
      </w:r>
      <w:r w:rsidRPr="00486A57">
        <w:rPr>
          <w:spacing w:val="-5"/>
        </w:rPr>
        <w:t xml:space="preserve"> </w:t>
      </w:r>
      <w:r w:rsidRPr="00486A57">
        <w:t>and</w:t>
      </w:r>
      <w:r w:rsidRPr="00486A57">
        <w:rPr>
          <w:spacing w:val="-58"/>
        </w:rPr>
        <w:t xml:space="preserve"> </w:t>
      </w:r>
      <w:r w:rsidRPr="00486A57">
        <w:t>considering</w:t>
      </w:r>
      <w:r w:rsidRPr="00486A57">
        <w:rPr>
          <w:spacing w:val="-2"/>
        </w:rPr>
        <w:t xml:space="preserve"> </w:t>
      </w:r>
      <w:r w:rsidRPr="00486A57">
        <w:t>reasonable</w:t>
      </w:r>
      <w:r w:rsidRPr="00486A57">
        <w:rPr>
          <w:spacing w:val="-5"/>
        </w:rPr>
        <w:t xml:space="preserve"> </w:t>
      </w:r>
      <w:r w:rsidRPr="00486A57">
        <w:t>adjustments and</w:t>
      </w:r>
      <w:r w:rsidRPr="00486A57">
        <w:rPr>
          <w:spacing w:val="-4"/>
        </w:rPr>
        <w:t xml:space="preserve"> </w:t>
      </w:r>
      <w:r w:rsidRPr="00486A57">
        <w:t>suitable</w:t>
      </w:r>
      <w:r w:rsidRPr="00486A57">
        <w:rPr>
          <w:spacing w:val="-3"/>
        </w:rPr>
        <w:t xml:space="preserve"> </w:t>
      </w:r>
      <w:r w:rsidRPr="00486A57">
        <w:t>alternative</w:t>
      </w:r>
      <w:r w:rsidRPr="00486A57">
        <w:rPr>
          <w:spacing w:val="-1"/>
        </w:rPr>
        <w:t xml:space="preserve"> </w:t>
      </w:r>
      <w:r w:rsidRPr="00486A57">
        <w:t>employment.</w:t>
      </w:r>
    </w:p>
    <w:p w14:paraId="7BFBE3EE" w14:textId="5AAF8545" w:rsidR="007D0B2B" w:rsidRDefault="007D0B2B" w:rsidP="00486A57">
      <w:pPr>
        <w:jc w:val="both"/>
      </w:pPr>
    </w:p>
    <w:p w14:paraId="7BFBE3EF" w14:textId="2FE025AF" w:rsidR="007D0B2B" w:rsidRPr="00486A57" w:rsidRDefault="00281B54" w:rsidP="00486A57">
      <w:pPr>
        <w:pStyle w:val="Heading2"/>
        <w:spacing w:before="22"/>
        <w:ind w:left="0"/>
        <w:jc w:val="both"/>
      </w:pPr>
      <w:r w:rsidRPr="00486A57">
        <w:t>Criminal</w:t>
      </w:r>
      <w:r w:rsidRPr="00486A57">
        <w:rPr>
          <w:spacing w:val="-3"/>
        </w:rPr>
        <w:t xml:space="preserve"> </w:t>
      </w:r>
      <w:r w:rsidR="00AA4C71">
        <w:t>r</w:t>
      </w:r>
      <w:r w:rsidRPr="00486A57">
        <w:t>ecords</w:t>
      </w:r>
      <w:r w:rsidRPr="00486A57">
        <w:rPr>
          <w:spacing w:val="-2"/>
        </w:rPr>
        <w:t xml:space="preserve"> </w:t>
      </w:r>
      <w:r w:rsidR="00AA4C71">
        <w:rPr>
          <w:spacing w:val="-2"/>
        </w:rPr>
        <w:t>c</w:t>
      </w:r>
      <w:r w:rsidRPr="00486A57">
        <w:t>heck</w:t>
      </w:r>
    </w:p>
    <w:p w14:paraId="7BFBE3F0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3F1" w14:textId="408C6C6A" w:rsidR="007D0B2B" w:rsidRPr="00486A57" w:rsidRDefault="00281B54" w:rsidP="00486A57">
      <w:pPr>
        <w:pStyle w:val="BodyText"/>
        <w:jc w:val="both"/>
      </w:pPr>
      <w:r w:rsidRPr="00486A57">
        <w:t>Due</w:t>
      </w:r>
      <w:r w:rsidRPr="00486A57">
        <w:rPr>
          <w:spacing w:val="-2"/>
        </w:rPr>
        <w:t xml:space="preserve"> </w:t>
      </w:r>
      <w:r w:rsidRPr="00486A57">
        <w:t>to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nature</w:t>
      </w:r>
      <w:r w:rsidRPr="00486A57">
        <w:rPr>
          <w:spacing w:val="-2"/>
        </w:rPr>
        <w:t xml:space="preserve"> </w:t>
      </w:r>
      <w:r w:rsidRPr="00486A57">
        <w:t>of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work,</w:t>
      </w:r>
      <w:r w:rsidRPr="00486A57">
        <w:rPr>
          <w:spacing w:val="-2"/>
        </w:rPr>
        <w:t xml:space="preserve"> </w:t>
      </w:r>
      <w:r w:rsidRPr="00486A57">
        <w:t>Pivot applies</w:t>
      </w:r>
      <w:r w:rsidRPr="00486A57">
        <w:rPr>
          <w:spacing w:val="-4"/>
        </w:rPr>
        <w:t xml:space="preserve"> </w:t>
      </w:r>
      <w:r w:rsidRPr="00486A57">
        <w:t>for</w:t>
      </w:r>
      <w:r w:rsidRPr="00486A57">
        <w:rPr>
          <w:spacing w:val="-2"/>
        </w:rPr>
        <w:t xml:space="preserve"> </w:t>
      </w:r>
      <w:r w:rsidRPr="00486A57">
        <w:t>an</w:t>
      </w:r>
      <w:r w:rsidRPr="00486A57">
        <w:rPr>
          <w:spacing w:val="-2"/>
        </w:rPr>
        <w:t xml:space="preserve"> </w:t>
      </w:r>
      <w:r w:rsidRPr="00486A57">
        <w:t>enhanced</w:t>
      </w:r>
      <w:r w:rsidRPr="00486A57">
        <w:rPr>
          <w:spacing w:val="-4"/>
        </w:rPr>
        <w:t xml:space="preserve"> </w:t>
      </w:r>
      <w:r w:rsidRPr="00486A57">
        <w:t>disclosure</w:t>
      </w:r>
      <w:r w:rsidRPr="00486A57">
        <w:rPr>
          <w:spacing w:val="-3"/>
        </w:rPr>
        <w:t xml:space="preserve"> </w:t>
      </w:r>
      <w:r w:rsidRPr="00486A57">
        <w:t>from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58"/>
        </w:rPr>
        <w:t xml:space="preserve"> </w:t>
      </w:r>
      <w:r w:rsidRPr="00486A57">
        <w:t>DBS</w:t>
      </w:r>
      <w:r w:rsidRPr="00486A57">
        <w:rPr>
          <w:spacing w:val="-2"/>
        </w:rPr>
        <w:t xml:space="preserve"> </w:t>
      </w:r>
      <w:r w:rsidRPr="00486A57">
        <w:t>in</w:t>
      </w:r>
      <w:r w:rsidRPr="00486A57">
        <w:rPr>
          <w:spacing w:val="-1"/>
        </w:rPr>
        <w:t xml:space="preserve"> </w:t>
      </w:r>
      <w:r w:rsidRPr="00486A57">
        <w:t>respect</w:t>
      </w:r>
      <w:r w:rsidRPr="00486A57">
        <w:rPr>
          <w:spacing w:val="1"/>
        </w:rPr>
        <w:t xml:space="preserve"> </w:t>
      </w:r>
      <w:r w:rsidRPr="00486A57">
        <w:t>of</w:t>
      </w:r>
      <w:r w:rsidRPr="00486A57">
        <w:rPr>
          <w:spacing w:val="1"/>
        </w:rPr>
        <w:t xml:space="preserve"> </w:t>
      </w:r>
      <w:r w:rsidRPr="00486A57">
        <w:t>all</w:t>
      </w:r>
      <w:r w:rsidRPr="00486A57">
        <w:rPr>
          <w:spacing w:val="-1"/>
        </w:rPr>
        <w:t xml:space="preserve"> </w:t>
      </w:r>
      <w:r w:rsidRPr="00486A57">
        <w:t>prospective</w:t>
      </w:r>
      <w:r w:rsidRPr="00486A57">
        <w:rPr>
          <w:spacing w:val="-1"/>
        </w:rPr>
        <w:t xml:space="preserve"> </w:t>
      </w:r>
      <w:r w:rsidRPr="00486A57">
        <w:t>members</w:t>
      </w:r>
      <w:r w:rsidRPr="00486A57">
        <w:rPr>
          <w:spacing w:val="-4"/>
        </w:rPr>
        <w:t xml:space="preserve"> </w:t>
      </w:r>
      <w:r w:rsidRPr="00486A57">
        <w:t>of</w:t>
      </w:r>
      <w:r w:rsidRPr="00486A57">
        <w:rPr>
          <w:spacing w:val="1"/>
        </w:rPr>
        <w:t xml:space="preserve"> </w:t>
      </w:r>
      <w:r w:rsidRPr="00486A57">
        <w:t>staff,</w:t>
      </w:r>
      <w:r w:rsidRPr="00486A57">
        <w:rPr>
          <w:spacing w:val="-4"/>
        </w:rPr>
        <w:t xml:space="preserve"> </w:t>
      </w:r>
      <w:r w:rsidRPr="00486A57">
        <w:t>governors and</w:t>
      </w:r>
      <w:r w:rsidRPr="00486A57">
        <w:rPr>
          <w:spacing w:val="-1"/>
        </w:rPr>
        <w:t xml:space="preserve"> </w:t>
      </w:r>
      <w:r w:rsidRPr="00486A57">
        <w:t>volunteers.</w:t>
      </w:r>
    </w:p>
    <w:p w14:paraId="7BFBE3F2" w14:textId="77777777" w:rsidR="007D0B2B" w:rsidRPr="00486A57" w:rsidRDefault="007D0B2B" w:rsidP="00486A57">
      <w:pPr>
        <w:pStyle w:val="BodyText"/>
        <w:jc w:val="both"/>
      </w:pPr>
    </w:p>
    <w:p w14:paraId="7BFBE3F3" w14:textId="4247767E" w:rsidR="007D0B2B" w:rsidRPr="00486A57" w:rsidRDefault="00281B54" w:rsidP="00486A57">
      <w:pPr>
        <w:pStyle w:val="BodyText"/>
        <w:jc w:val="both"/>
      </w:pPr>
      <w:r w:rsidRPr="00486A57">
        <w:t>An enhanced disclosure will contain details of all convictions on record (including those</w:t>
      </w:r>
      <w:r w:rsidRPr="00486A57">
        <w:rPr>
          <w:spacing w:val="1"/>
        </w:rPr>
        <w:t xml:space="preserve"> </w:t>
      </w:r>
      <w:r w:rsidRPr="00486A57">
        <w:t>which are defined as “spent” under the Rehabilitation of Offenders Act 1974) together with</w:t>
      </w:r>
      <w:r w:rsidRPr="00486A57">
        <w:rPr>
          <w:spacing w:val="-59"/>
        </w:rPr>
        <w:t xml:space="preserve"> </w:t>
      </w:r>
      <w:r w:rsidRPr="00486A57">
        <w:t xml:space="preserve">details of any cautions, reprimands or warnings held on the Police National Computer. </w:t>
      </w:r>
      <w:r w:rsidR="00662245">
        <w:t xml:space="preserve"> </w:t>
      </w:r>
      <w:r w:rsidRPr="00486A57">
        <w:t>An</w:t>
      </w:r>
      <w:r w:rsidRPr="00486A57">
        <w:rPr>
          <w:spacing w:val="1"/>
        </w:rPr>
        <w:t xml:space="preserve"> </w:t>
      </w:r>
      <w:r w:rsidRPr="00486A57">
        <w:t>enhanced disclosure will also reveal whether an applicant is barred from working with</w:t>
      </w:r>
      <w:r w:rsidRPr="00486A57">
        <w:rPr>
          <w:spacing w:val="1"/>
        </w:rPr>
        <w:t xml:space="preserve"> </w:t>
      </w:r>
      <w:r w:rsidRPr="00486A57">
        <w:t xml:space="preserve">children or vulnerable adults by virtue of </w:t>
      </w:r>
      <w:r w:rsidR="005C0071">
        <w:t>their</w:t>
      </w:r>
      <w:r w:rsidRPr="00486A57">
        <w:t xml:space="preserve"> inclusion on the lists of those considered</w:t>
      </w:r>
      <w:r w:rsidRPr="00486A57">
        <w:rPr>
          <w:spacing w:val="1"/>
        </w:rPr>
        <w:t xml:space="preserve"> </w:t>
      </w:r>
      <w:r w:rsidRPr="00486A57">
        <w:t>unsuitable to work with children or vulnerable adults maintained by the DBS.</w:t>
      </w:r>
      <w:r w:rsidR="00662245">
        <w:t xml:space="preserve"> </w:t>
      </w:r>
      <w:r w:rsidRPr="00486A57">
        <w:t xml:space="preserve"> An enhanced</w:t>
      </w:r>
      <w:r w:rsidRPr="00486A57">
        <w:rPr>
          <w:spacing w:val="-59"/>
        </w:rPr>
        <w:t xml:space="preserve"> </w:t>
      </w:r>
      <w:r w:rsidRPr="00486A57">
        <w:t>disclosure may also contain non-conviction information from local police records which a</w:t>
      </w:r>
      <w:r w:rsidRPr="00486A57">
        <w:rPr>
          <w:spacing w:val="1"/>
        </w:rPr>
        <w:t xml:space="preserve"> </w:t>
      </w:r>
      <w:r w:rsidRPr="00486A57">
        <w:t>chief police</w:t>
      </w:r>
      <w:r w:rsidRPr="00486A57">
        <w:rPr>
          <w:spacing w:val="-1"/>
        </w:rPr>
        <w:t xml:space="preserve"> </w:t>
      </w:r>
      <w:r w:rsidRPr="00486A57">
        <w:t>officer</w:t>
      </w:r>
      <w:r w:rsidRPr="00486A57">
        <w:rPr>
          <w:spacing w:val="-2"/>
        </w:rPr>
        <w:t xml:space="preserve"> </w:t>
      </w:r>
      <w:r w:rsidRPr="00486A57">
        <w:t>thinks</w:t>
      </w:r>
      <w:r w:rsidRPr="00486A57">
        <w:rPr>
          <w:spacing w:val="-3"/>
        </w:rPr>
        <w:t xml:space="preserve"> </w:t>
      </w:r>
      <w:r w:rsidRPr="00486A57">
        <w:t>may</w:t>
      </w:r>
      <w:r w:rsidRPr="00486A57">
        <w:rPr>
          <w:spacing w:val="-4"/>
        </w:rPr>
        <w:t xml:space="preserve"> </w:t>
      </w:r>
      <w:r w:rsidRPr="00486A57">
        <w:t>be</w:t>
      </w:r>
      <w:r w:rsidRPr="00486A57">
        <w:rPr>
          <w:spacing w:val="-3"/>
        </w:rPr>
        <w:t xml:space="preserve"> </w:t>
      </w:r>
      <w:r w:rsidRPr="00486A57">
        <w:t>relevant</w:t>
      </w:r>
      <w:r w:rsidRPr="00486A57">
        <w:rPr>
          <w:spacing w:val="1"/>
        </w:rPr>
        <w:t xml:space="preserve"> </w:t>
      </w:r>
      <w:r w:rsidRPr="00486A57">
        <w:t>in</w:t>
      </w:r>
      <w:r w:rsidRPr="00486A57">
        <w:rPr>
          <w:spacing w:val="-1"/>
        </w:rPr>
        <w:t xml:space="preserve"> </w:t>
      </w:r>
      <w:r w:rsidRPr="00486A57">
        <w:t>connection</w:t>
      </w:r>
      <w:r w:rsidRPr="00486A57">
        <w:rPr>
          <w:spacing w:val="-1"/>
        </w:rPr>
        <w:t xml:space="preserve"> </w:t>
      </w:r>
      <w:r w:rsidRPr="00486A57">
        <w:t>with</w:t>
      </w:r>
      <w:r w:rsidRPr="00486A57">
        <w:rPr>
          <w:spacing w:val="-2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matter</w:t>
      </w:r>
      <w:r w:rsidRPr="00486A57">
        <w:rPr>
          <w:spacing w:val="1"/>
        </w:rPr>
        <w:t xml:space="preserve"> </w:t>
      </w:r>
      <w:r w:rsidRPr="00486A57">
        <w:t>in</w:t>
      </w:r>
      <w:r w:rsidRPr="00486A57">
        <w:rPr>
          <w:spacing w:val="-3"/>
        </w:rPr>
        <w:t xml:space="preserve"> </w:t>
      </w:r>
      <w:r w:rsidRPr="00486A57">
        <w:t>question.</w:t>
      </w:r>
    </w:p>
    <w:p w14:paraId="7BFBE3F4" w14:textId="77777777" w:rsidR="007D0B2B" w:rsidRPr="00486A57" w:rsidRDefault="007D0B2B" w:rsidP="00486A57">
      <w:pPr>
        <w:pStyle w:val="BodyText"/>
        <w:jc w:val="both"/>
      </w:pPr>
    </w:p>
    <w:p w14:paraId="021CA918" w14:textId="77777777" w:rsidR="00662245" w:rsidRDefault="00662245">
      <w:r>
        <w:br w:type="page"/>
      </w:r>
    </w:p>
    <w:p w14:paraId="7BFBE3F5" w14:textId="2EF18758" w:rsidR="007D0B2B" w:rsidRPr="00486A57" w:rsidRDefault="00281B54" w:rsidP="00486A57">
      <w:pPr>
        <w:pStyle w:val="BodyText"/>
        <w:jc w:val="both"/>
      </w:pPr>
      <w:r w:rsidRPr="00486A57">
        <w:t>If there is a delay in rece</w:t>
      </w:r>
      <w:r w:rsidR="00C66BDA">
        <w:t>iving a DBS disclosure the Head</w:t>
      </w:r>
      <w:r w:rsidRPr="00486A57">
        <w:t>teacher has the discretion to</w:t>
      </w:r>
      <w:r w:rsidRPr="00486A57">
        <w:rPr>
          <w:spacing w:val="1"/>
        </w:rPr>
        <w:t xml:space="preserve"> </w:t>
      </w:r>
      <w:r w:rsidRPr="00486A57">
        <w:t>allow an individual to begin work pending receipt of the disclosure.</w:t>
      </w:r>
      <w:r w:rsidR="00662245">
        <w:t xml:space="preserve"> </w:t>
      </w:r>
      <w:r w:rsidRPr="00486A57">
        <w:t xml:space="preserve"> This will only be</w:t>
      </w:r>
      <w:r w:rsidRPr="00486A57">
        <w:rPr>
          <w:spacing w:val="1"/>
        </w:rPr>
        <w:t xml:space="preserve"> </w:t>
      </w:r>
      <w:r w:rsidRPr="00486A57">
        <w:t>allowed if all other checks, including a check of the Children’s Barred List, have been</w:t>
      </w:r>
      <w:r w:rsidRPr="00486A57">
        <w:rPr>
          <w:spacing w:val="1"/>
        </w:rPr>
        <w:t xml:space="preserve"> </w:t>
      </w:r>
      <w:r w:rsidRPr="00486A57">
        <w:t>completed</w:t>
      </w:r>
      <w:r w:rsidRPr="00486A57">
        <w:rPr>
          <w:spacing w:val="-5"/>
        </w:rPr>
        <w:t xml:space="preserve"> </w:t>
      </w:r>
      <w:r w:rsidRPr="00486A57">
        <w:t>and</w:t>
      </w:r>
      <w:r w:rsidRPr="00486A57">
        <w:rPr>
          <w:spacing w:val="-4"/>
        </w:rPr>
        <w:t xml:space="preserve"> </w:t>
      </w:r>
      <w:r w:rsidRPr="00486A57">
        <w:t>once</w:t>
      </w:r>
      <w:r w:rsidRPr="00486A57">
        <w:rPr>
          <w:spacing w:val="-5"/>
        </w:rPr>
        <w:t xml:space="preserve"> </w:t>
      </w:r>
      <w:r w:rsidRPr="00486A57">
        <w:t>a</w:t>
      </w:r>
      <w:r w:rsidRPr="00486A57">
        <w:rPr>
          <w:spacing w:val="-3"/>
        </w:rPr>
        <w:t xml:space="preserve"> </w:t>
      </w:r>
      <w:r w:rsidRPr="00486A57">
        <w:t>Risk</w:t>
      </w:r>
      <w:r w:rsidRPr="00486A57">
        <w:rPr>
          <w:spacing w:val="-2"/>
        </w:rPr>
        <w:t xml:space="preserve"> </w:t>
      </w:r>
      <w:r w:rsidRPr="00486A57">
        <w:t>Assessment</w:t>
      </w:r>
      <w:r w:rsidRPr="00486A57">
        <w:rPr>
          <w:spacing w:val="-1"/>
        </w:rPr>
        <w:t xml:space="preserve"> </w:t>
      </w:r>
      <w:r w:rsidRPr="00486A57">
        <w:t>has</w:t>
      </w:r>
      <w:r w:rsidRPr="00486A57">
        <w:rPr>
          <w:spacing w:val="-5"/>
        </w:rPr>
        <w:t xml:space="preserve"> </w:t>
      </w:r>
      <w:r w:rsidRPr="00486A57">
        <w:t>been</w:t>
      </w:r>
      <w:r w:rsidRPr="00486A57">
        <w:rPr>
          <w:spacing w:val="-5"/>
        </w:rPr>
        <w:t xml:space="preserve"> </w:t>
      </w:r>
      <w:r w:rsidRPr="00486A57">
        <w:t>completed</w:t>
      </w:r>
      <w:r w:rsidRPr="00486A57">
        <w:rPr>
          <w:spacing w:val="-3"/>
        </w:rPr>
        <w:t xml:space="preserve"> </w:t>
      </w:r>
      <w:r w:rsidRPr="00486A57">
        <w:t>and</w:t>
      </w:r>
      <w:r w:rsidRPr="00486A57">
        <w:rPr>
          <w:spacing w:val="-5"/>
        </w:rPr>
        <w:t xml:space="preserve"> </w:t>
      </w:r>
      <w:r w:rsidRPr="00486A57">
        <w:t>appropriate</w:t>
      </w:r>
      <w:r w:rsidRPr="00486A57">
        <w:rPr>
          <w:spacing w:val="-3"/>
        </w:rPr>
        <w:t xml:space="preserve"> </w:t>
      </w:r>
      <w:r w:rsidRPr="00486A57">
        <w:t>supervision</w:t>
      </w:r>
      <w:r w:rsidRPr="00486A57">
        <w:rPr>
          <w:spacing w:val="-58"/>
        </w:rPr>
        <w:t xml:space="preserve"> </w:t>
      </w:r>
      <w:r w:rsidRPr="00486A57">
        <w:t xml:space="preserve">has been put in place. </w:t>
      </w:r>
      <w:r w:rsidR="00662245">
        <w:t xml:space="preserve"> </w:t>
      </w:r>
      <w:r w:rsidRPr="00486A57">
        <w:t>These measures are recorded on the Single Central Register</w:t>
      </w:r>
      <w:r w:rsidRPr="00486A57">
        <w:rPr>
          <w:spacing w:val="1"/>
        </w:rPr>
        <w:t xml:space="preserve"> </w:t>
      </w:r>
      <w:r w:rsidRPr="00486A57">
        <w:t>(SCR)</w:t>
      </w:r>
      <w:r w:rsidRPr="00486A57">
        <w:rPr>
          <w:spacing w:val="1"/>
        </w:rPr>
        <w:t xml:space="preserve"> </w:t>
      </w:r>
      <w:r w:rsidRPr="00486A57">
        <w:t>and</w:t>
      </w:r>
      <w:r w:rsidRPr="00486A57">
        <w:rPr>
          <w:spacing w:val="-3"/>
        </w:rPr>
        <w:t xml:space="preserve"> </w:t>
      </w:r>
      <w:r w:rsidRPr="00486A57">
        <w:t>evidence is maintained in</w:t>
      </w:r>
      <w:r w:rsidRPr="00486A57">
        <w:rPr>
          <w:spacing w:val="-1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employee’s HR</w:t>
      </w:r>
      <w:r w:rsidRPr="00486A57">
        <w:rPr>
          <w:spacing w:val="-3"/>
        </w:rPr>
        <w:t xml:space="preserve"> </w:t>
      </w:r>
      <w:r w:rsidRPr="00486A57">
        <w:t>file.</w:t>
      </w:r>
    </w:p>
    <w:p w14:paraId="7BFBE3F6" w14:textId="77777777" w:rsidR="007D0B2B" w:rsidRPr="00486A57" w:rsidRDefault="007D0B2B" w:rsidP="00486A57">
      <w:pPr>
        <w:pStyle w:val="BodyText"/>
        <w:jc w:val="both"/>
      </w:pPr>
    </w:p>
    <w:p w14:paraId="7BFBE3F7" w14:textId="59E5E9DB" w:rsidR="007D0B2B" w:rsidRPr="00486A57" w:rsidRDefault="00281B54" w:rsidP="00486A57">
      <w:pPr>
        <w:pStyle w:val="BodyText"/>
        <w:jc w:val="both"/>
      </w:pPr>
      <w:r w:rsidRPr="00486A57">
        <w:t>DBS checks will be requested for applicants with recent periods of overseas residence and</w:t>
      </w:r>
      <w:r w:rsidRPr="00486A57">
        <w:rPr>
          <w:spacing w:val="-60"/>
        </w:rPr>
        <w:t xml:space="preserve"> </w:t>
      </w:r>
      <w:r w:rsidRPr="00486A57">
        <w:t>those with little or no previous UK residence.</w:t>
      </w:r>
      <w:r w:rsidR="00662245">
        <w:t xml:space="preserve"> </w:t>
      </w:r>
      <w:r w:rsidRPr="00486A57">
        <w:t xml:space="preserve"> These applicants may also be asked to</w:t>
      </w:r>
      <w:r w:rsidRPr="00486A57">
        <w:rPr>
          <w:spacing w:val="1"/>
        </w:rPr>
        <w:t xml:space="preserve"> </w:t>
      </w:r>
      <w:r w:rsidRPr="00486A57">
        <w:t>provide further information, including the equivalent of a DBS disclosure (Certificate of</w:t>
      </w:r>
      <w:r w:rsidRPr="00486A57">
        <w:rPr>
          <w:spacing w:val="1"/>
        </w:rPr>
        <w:t xml:space="preserve"> </w:t>
      </w:r>
      <w:r w:rsidRPr="00486A57">
        <w:t>Good</w:t>
      </w:r>
      <w:r w:rsidRPr="00486A57">
        <w:rPr>
          <w:spacing w:val="-1"/>
        </w:rPr>
        <w:t xml:space="preserve"> </w:t>
      </w:r>
      <w:r w:rsidRPr="00486A57">
        <w:t>Conduct),</w:t>
      </w:r>
      <w:r w:rsidRPr="00486A57">
        <w:rPr>
          <w:spacing w:val="-1"/>
        </w:rPr>
        <w:t xml:space="preserve"> </w:t>
      </w:r>
      <w:r w:rsidRPr="00486A57">
        <w:t>from</w:t>
      </w:r>
      <w:r w:rsidRPr="00486A57">
        <w:rPr>
          <w:spacing w:val="-1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relevant</w:t>
      </w:r>
      <w:r w:rsidRPr="00486A57">
        <w:rPr>
          <w:spacing w:val="-2"/>
        </w:rPr>
        <w:t xml:space="preserve"> </w:t>
      </w:r>
      <w:r w:rsidRPr="00486A57">
        <w:t>jurisdiction(s).</w:t>
      </w:r>
    </w:p>
    <w:p w14:paraId="7BFBE3F8" w14:textId="77777777" w:rsidR="007D0B2B" w:rsidRPr="00486A57" w:rsidRDefault="007D0B2B" w:rsidP="00486A57">
      <w:pPr>
        <w:pStyle w:val="BodyText"/>
        <w:spacing w:before="9"/>
        <w:jc w:val="both"/>
        <w:rPr>
          <w:sz w:val="21"/>
        </w:rPr>
      </w:pPr>
    </w:p>
    <w:p w14:paraId="60CA933B" w14:textId="328C2604" w:rsidR="0051153B" w:rsidRDefault="0051153B" w:rsidP="00486A57">
      <w:pPr>
        <w:pStyle w:val="Heading2"/>
        <w:ind w:left="0"/>
        <w:jc w:val="both"/>
      </w:pPr>
      <w:r>
        <w:t>Online searches</w:t>
      </w:r>
    </w:p>
    <w:p w14:paraId="459B3D19" w14:textId="2D8FBB06" w:rsidR="0051153B" w:rsidRDefault="0051153B" w:rsidP="00486A57">
      <w:pPr>
        <w:pStyle w:val="Heading2"/>
        <w:ind w:left="0"/>
        <w:jc w:val="both"/>
      </w:pPr>
    </w:p>
    <w:p w14:paraId="786C06E2" w14:textId="5A16653F" w:rsidR="0051153B" w:rsidRDefault="00BB478C" w:rsidP="00486A57">
      <w:pPr>
        <w:pStyle w:val="Heading2"/>
        <w:ind w:left="0"/>
        <w:jc w:val="both"/>
      </w:pPr>
      <w:r>
        <w:rPr>
          <w:b w:val="0"/>
        </w:rPr>
        <w:t>An online search will be undertaken for all shortlisted candidates</w:t>
      </w:r>
      <w:r w:rsidR="0051153B" w:rsidRPr="0051153B">
        <w:rPr>
          <w:b w:val="0"/>
        </w:rPr>
        <w:t xml:space="preserve">. </w:t>
      </w:r>
      <w:r w:rsidR="00EB6618">
        <w:rPr>
          <w:b w:val="0"/>
        </w:rPr>
        <w:t>T</w:t>
      </w:r>
      <w:r w:rsidR="0051153B" w:rsidRPr="0051153B">
        <w:rPr>
          <w:b w:val="0"/>
        </w:rPr>
        <w:t>h</w:t>
      </w:r>
      <w:r>
        <w:rPr>
          <w:b w:val="0"/>
        </w:rPr>
        <w:t xml:space="preserve">e purpose of this search is to </w:t>
      </w:r>
      <w:r w:rsidR="0051153B" w:rsidRPr="0051153B">
        <w:rPr>
          <w:b w:val="0"/>
        </w:rPr>
        <w:t>look for evidence of the candidate being who they state they are</w:t>
      </w:r>
      <w:r w:rsidR="000E7D3D">
        <w:rPr>
          <w:b w:val="0"/>
        </w:rPr>
        <w:t xml:space="preserve"> and </w:t>
      </w:r>
      <w:r w:rsidR="000E7D3D" w:rsidRPr="000E7D3D">
        <w:rPr>
          <w:b w:val="0"/>
        </w:rPr>
        <w:t>to determine suitability to work with children and keep them safe</w:t>
      </w:r>
      <w:r w:rsidR="0051153B" w:rsidRPr="0051153B">
        <w:rPr>
          <w:b w:val="0"/>
        </w:rPr>
        <w:t>.</w:t>
      </w:r>
      <w:r w:rsidR="0051153B">
        <w:rPr>
          <w:b w:val="0"/>
        </w:rPr>
        <w:t xml:space="preserve"> </w:t>
      </w:r>
      <w:r w:rsidR="0051153B" w:rsidRPr="0051153B">
        <w:rPr>
          <w:b w:val="0"/>
        </w:rPr>
        <w:t xml:space="preserve">The search </w:t>
      </w:r>
      <w:r w:rsidR="0051153B">
        <w:rPr>
          <w:b w:val="0"/>
        </w:rPr>
        <w:t>will be carried out by a member of the HR team.</w:t>
      </w:r>
      <w:r w:rsidR="0051153B" w:rsidRPr="0051153B">
        <w:rPr>
          <w:b w:val="0"/>
        </w:rPr>
        <w:t xml:space="preserve"> Any</w:t>
      </w:r>
      <w:r w:rsidR="0051153B">
        <w:rPr>
          <w:b w:val="0"/>
        </w:rPr>
        <w:t xml:space="preserve"> </w:t>
      </w:r>
      <w:r w:rsidR="0051153B" w:rsidRPr="0051153B">
        <w:rPr>
          <w:b w:val="0"/>
        </w:rPr>
        <w:t xml:space="preserve">concerns highlighted by the search, including a lack of information on the candidate, </w:t>
      </w:r>
      <w:r>
        <w:rPr>
          <w:b w:val="0"/>
        </w:rPr>
        <w:t>will</w:t>
      </w:r>
      <w:r w:rsidR="0051153B" w:rsidRPr="0051153B">
        <w:rPr>
          <w:b w:val="0"/>
        </w:rPr>
        <w:t xml:space="preserve"> be</w:t>
      </w:r>
      <w:r w:rsidR="0051153B">
        <w:rPr>
          <w:b w:val="0"/>
        </w:rPr>
        <w:t xml:space="preserve"> </w:t>
      </w:r>
      <w:r w:rsidR="0051153B" w:rsidRPr="0051153B">
        <w:rPr>
          <w:b w:val="0"/>
        </w:rPr>
        <w:t xml:space="preserve">referred to the interviewing panel. </w:t>
      </w:r>
      <w:r>
        <w:rPr>
          <w:b w:val="0"/>
        </w:rPr>
        <w:t>The HR team member will</w:t>
      </w:r>
      <w:r w:rsidR="0051153B" w:rsidRPr="0051153B">
        <w:rPr>
          <w:b w:val="0"/>
        </w:rPr>
        <w:t xml:space="preserve"> comp</w:t>
      </w:r>
      <w:r w:rsidR="00AA4C71">
        <w:rPr>
          <w:b w:val="0"/>
        </w:rPr>
        <w:t>l</w:t>
      </w:r>
      <w:r w:rsidR="0051153B" w:rsidRPr="0051153B">
        <w:rPr>
          <w:b w:val="0"/>
        </w:rPr>
        <w:t xml:space="preserve">ete the </w:t>
      </w:r>
      <w:r w:rsidR="0051153B">
        <w:rPr>
          <w:b w:val="0"/>
        </w:rPr>
        <w:t>online searches form (Appendix A</w:t>
      </w:r>
      <w:r w:rsidR="0051153B" w:rsidRPr="0051153B">
        <w:rPr>
          <w:b w:val="0"/>
        </w:rPr>
        <w:t xml:space="preserve">) </w:t>
      </w:r>
      <w:r>
        <w:rPr>
          <w:b w:val="0"/>
        </w:rPr>
        <w:t xml:space="preserve">following an online search </w:t>
      </w:r>
      <w:r w:rsidR="0051153B" w:rsidRPr="0051153B">
        <w:rPr>
          <w:b w:val="0"/>
        </w:rPr>
        <w:t>and</w:t>
      </w:r>
      <w:r w:rsidR="0051153B">
        <w:rPr>
          <w:b w:val="0"/>
        </w:rPr>
        <w:t xml:space="preserve"> </w:t>
      </w:r>
      <w:r w:rsidR="0051153B" w:rsidRPr="0051153B">
        <w:rPr>
          <w:b w:val="0"/>
        </w:rPr>
        <w:t xml:space="preserve">the completed form </w:t>
      </w:r>
      <w:r>
        <w:rPr>
          <w:b w:val="0"/>
        </w:rPr>
        <w:t>will</w:t>
      </w:r>
      <w:r w:rsidR="0051153B" w:rsidRPr="0051153B">
        <w:rPr>
          <w:b w:val="0"/>
        </w:rPr>
        <w:t xml:space="preserve"> be stored in the candidates HR file alongside references etc.</w:t>
      </w:r>
      <w:r w:rsidR="0051153B" w:rsidRPr="0051153B">
        <w:rPr>
          <w:b w:val="0"/>
        </w:rPr>
        <w:cr/>
      </w:r>
    </w:p>
    <w:p w14:paraId="7BFBE3F9" w14:textId="52E00D53" w:rsidR="007D0B2B" w:rsidRPr="00486A57" w:rsidRDefault="00281B54" w:rsidP="00486A57">
      <w:pPr>
        <w:pStyle w:val="Heading2"/>
        <w:ind w:left="0"/>
        <w:jc w:val="both"/>
      </w:pPr>
      <w:r w:rsidRPr="00486A57">
        <w:t>Interviews</w:t>
      </w:r>
    </w:p>
    <w:p w14:paraId="7BFBE3FA" w14:textId="77777777" w:rsidR="007D0B2B" w:rsidRPr="00486A57" w:rsidRDefault="007D0B2B" w:rsidP="00486A57">
      <w:pPr>
        <w:pStyle w:val="BodyText"/>
        <w:jc w:val="both"/>
        <w:rPr>
          <w:b/>
        </w:rPr>
      </w:pPr>
    </w:p>
    <w:p w14:paraId="7BFBE3FB" w14:textId="77777777" w:rsidR="007D0B2B" w:rsidRPr="00486A57" w:rsidRDefault="00281B54" w:rsidP="00486A57">
      <w:pPr>
        <w:pStyle w:val="BodyText"/>
        <w:jc w:val="both"/>
      </w:pPr>
      <w:r w:rsidRPr="00486A57">
        <w:t>The</w:t>
      </w:r>
      <w:r w:rsidRPr="00486A57">
        <w:rPr>
          <w:spacing w:val="-5"/>
        </w:rPr>
        <w:t xml:space="preserve"> </w:t>
      </w:r>
      <w:r w:rsidRPr="00486A57">
        <w:t>selection</w:t>
      </w:r>
      <w:r w:rsidRPr="00486A57">
        <w:rPr>
          <w:spacing w:val="-3"/>
        </w:rPr>
        <w:t xml:space="preserve"> </w:t>
      </w:r>
      <w:r w:rsidRPr="00486A57">
        <w:t>process</w:t>
      </w:r>
      <w:r w:rsidRPr="00486A57">
        <w:rPr>
          <w:spacing w:val="-5"/>
        </w:rPr>
        <w:t xml:space="preserve"> </w:t>
      </w:r>
      <w:r w:rsidRPr="00486A57">
        <w:t>will</w:t>
      </w:r>
      <w:r w:rsidRPr="00486A57">
        <w:rPr>
          <w:spacing w:val="-2"/>
        </w:rPr>
        <w:t xml:space="preserve"> </w:t>
      </w:r>
      <w:r w:rsidRPr="00486A57">
        <w:t>include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5"/>
        </w:rPr>
        <w:t xml:space="preserve"> </w:t>
      </w:r>
      <w:r w:rsidRPr="00486A57">
        <w:t>following:</w:t>
      </w:r>
    </w:p>
    <w:p w14:paraId="7BFBE3FC" w14:textId="77777777" w:rsidR="007D0B2B" w:rsidRPr="00486A57" w:rsidRDefault="007D0B2B" w:rsidP="00486A57">
      <w:pPr>
        <w:pStyle w:val="BodyText"/>
        <w:spacing w:before="4"/>
        <w:jc w:val="both"/>
      </w:pPr>
    </w:p>
    <w:p w14:paraId="7BFBE3FD" w14:textId="77777777" w:rsidR="007D0B2B" w:rsidRPr="00486A57" w:rsidRDefault="00281B54" w:rsidP="00EB6618">
      <w:pPr>
        <w:pStyle w:val="ListParagraph"/>
        <w:numPr>
          <w:ilvl w:val="0"/>
          <w:numId w:val="15"/>
        </w:numPr>
        <w:spacing w:before="1" w:line="237" w:lineRule="auto"/>
        <w:jc w:val="both"/>
      </w:pPr>
      <w:r w:rsidRPr="00486A57">
        <w:t>A face to face professional interview including questions related to safeguarding children;</w:t>
      </w:r>
      <w:r w:rsidRPr="00EB6618">
        <w:rPr>
          <w:spacing w:val="-60"/>
        </w:rPr>
        <w:t xml:space="preserve"> </w:t>
      </w:r>
      <w:r w:rsidRPr="00486A57">
        <w:t>and</w:t>
      </w:r>
    </w:p>
    <w:p w14:paraId="7BFBE3FE" w14:textId="2F1E7F66" w:rsidR="007D0B2B" w:rsidRPr="00486A57" w:rsidRDefault="00C66BDA" w:rsidP="00EB6618">
      <w:pPr>
        <w:pStyle w:val="ListParagraph"/>
        <w:numPr>
          <w:ilvl w:val="0"/>
          <w:numId w:val="15"/>
        </w:numPr>
        <w:spacing w:before="1"/>
        <w:jc w:val="both"/>
      </w:pPr>
      <w:r>
        <w:t xml:space="preserve">A task suitable to the position applied for </w:t>
      </w:r>
      <w:r w:rsidR="00AA4C71">
        <w:t xml:space="preserve">e.g. lesson observation for teaching staff </w:t>
      </w:r>
    </w:p>
    <w:p w14:paraId="7BFBE3FF" w14:textId="77777777" w:rsidR="007D0B2B" w:rsidRPr="00486A57" w:rsidRDefault="007D0B2B" w:rsidP="00486A57">
      <w:pPr>
        <w:pStyle w:val="BodyText"/>
        <w:spacing w:before="7"/>
        <w:jc w:val="both"/>
        <w:rPr>
          <w:sz w:val="21"/>
        </w:rPr>
      </w:pPr>
    </w:p>
    <w:p w14:paraId="7BFBE400" w14:textId="77777777" w:rsidR="007D0B2B" w:rsidRPr="00486A57" w:rsidRDefault="00281B54" w:rsidP="00486A57">
      <w:pPr>
        <w:pStyle w:val="BodyText"/>
        <w:jc w:val="both"/>
      </w:pPr>
      <w:r w:rsidRPr="00486A57">
        <w:t>All recruitment will be undertaken with at least one member of the panel having</w:t>
      </w:r>
      <w:r w:rsidRPr="00486A57">
        <w:rPr>
          <w:spacing w:val="-60"/>
        </w:rPr>
        <w:t xml:space="preserve"> </w:t>
      </w:r>
      <w:r w:rsidRPr="00486A57">
        <w:t>undertaken</w:t>
      </w:r>
      <w:r w:rsidRPr="00486A57">
        <w:rPr>
          <w:spacing w:val="-3"/>
        </w:rPr>
        <w:t xml:space="preserve"> </w:t>
      </w:r>
      <w:r w:rsidRPr="00486A57">
        <w:t>Safer</w:t>
      </w:r>
      <w:r w:rsidRPr="00486A57">
        <w:rPr>
          <w:spacing w:val="2"/>
        </w:rPr>
        <w:t xml:space="preserve"> </w:t>
      </w:r>
      <w:r w:rsidRPr="00486A57">
        <w:t>Recruitment</w:t>
      </w:r>
      <w:r w:rsidRPr="00486A57">
        <w:rPr>
          <w:spacing w:val="-3"/>
        </w:rPr>
        <w:t xml:space="preserve"> </w:t>
      </w:r>
      <w:r w:rsidRPr="00486A57">
        <w:t>Training.</w:t>
      </w:r>
    </w:p>
    <w:p w14:paraId="7BFBE401" w14:textId="77777777" w:rsidR="007D0B2B" w:rsidRPr="00486A57" w:rsidRDefault="007D0B2B" w:rsidP="00486A57">
      <w:pPr>
        <w:pStyle w:val="BodyText"/>
        <w:jc w:val="both"/>
      </w:pPr>
    </w:p>
    <w:p w14:paraId="7BFBE402" w14:textId="77777777" w:rsidR="007D0B2B" w:rsidRPr="00486A57" w:rsidRDefault="00281B54" w:rsidP="00486A57">
      <w:pPr>
        <w:pStyle w:val="BodyText"/>
        <w:jc w:val="both"/>
      </w:pPr>
      <w:r w:rsidRPr="00486A57">
        <w:t>Questions</w:t>
      </w:r>
      <w:r w:rsidRPr="00486A57">
        <w:rPr>
          <w:spacing w:val="-4"/>
        </w:rPr>
        <w:t xml:space="preserve"> </w:t>
      </w:r>
      <w:r w:rsidRPr="00486A57">
        <w:t>will</w:t>
      </w:r>
      <w:r w:rsidRPr="00486A57">
        <w:rPr>
          <w:spacing w:val="-2"/>
        </w:rPr>
        <w:t xml:space="preserve"> </w:t>
      </w:r>
      <w:r w:rsidRPr="00486A57">
        <w:t>be</w:t>
      </w:r>
      <w:r w:rsidRPr="00486A57">
        <w:rPr>
          <w:spacing w:val="-2"/>
        </w:rPr>
        <w:t xml:space="preserve"> </w:t>
      </w:r>
      <w:r w:rsidRPr="00486A57">
        <w:t>agreed</w:t>
      </w:r>
      <w:r w:rsidRPr="00486A57">
        <w:rPr>
          <w:spacing w:val="-4"/>
        </w:rPr>
        <w:t xml:space="preserve"> </w:t>
      </w:r>
      <w:r w:rsidRPr="00486A57">
        <w:t>in</w:t>
      </w:r>
      <w:r w:rsidRPr="00486A57">
        <w:rPr>
          <w:spacing w:val="-2"/>
        </w:rPr>
        <w:t xml:space="preserve"> </w:t>
      </w:r>
      <w:r w:rsidRPr="00486A57">
        <w:t>advance</w:t>
      </w:r>
      <w:r w:rsidRPr="00486A57">
        <w:rPr>
          <w:spacing w:val="-2"/>
        </w:rPr>
        <w:t xml:space="preserve"> </w:t>
      </w:r>
      <w:r w:rsidRPr="00486A57">
        <w:t>by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2"/>
        </w:rPr>
        <w:t xml:space="preserve"> </w:t>
      </w:r>
      <w:r w:rsidRPr="00486A57">
        <w:t>panel.</w:t>
      </w:r>
    </w:p>
    <w:p w14:paraId="7BFBE403" w14:textId="77777777" w:rsidR="007D0B2B" w:rsidRPr="00486A57" w:rsidRDefault="007D0B2B" w:rsidP="00486A57">
      <w:pPr>
        <w:pStyle w:val="BodyText"/>
        <w:jc w:val="both"/>
      </w:pPr>
    </w:p>
    <w:p w14:paraId="7BFBE404" w14:textId="0CD714C3" w:rsidR="007D0B2B" w:rsidRDefault="00281B54" w:rsidP="00662245">
      <w:pPr>
        <w:pStyle w:val="BodyText"/>
        <w:jc w:val="both"/>
      </w:pPr>
      <w:r w:rsidRPr="00486A57">
        <w:t>The panel will undertake a regular review of safer recruitment procedures.</w:t>
      </w:r>
      <w:r w:rsidRPr="00486A57">
        <w:rPr>
          <w:spacing w:val="-59"/>
        </w:rPr>
        <w:t xml:space="preserve"> </w:t>
      </w:r>
      <w:r w:rsidRPr="00486A57">
        <w:t>Full</w:t>
      </w:r>
      <w:r w:rsidRPr="00486A57">
        <w:rPr>
          <w:spacing w:val="-1"/>
        </w:rPr>
        <w:t xml:space="preserve"> </w:t>
      </w:r>
      <w:r w:rsidRPr="00486A57">
        <w:t>notes</w:t>
      </w:r>
      <w:r w:rsidRPr="00486A57">
        <w:rPr>
          <w:spacing w:val="1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the</w:t>
      </w:r>
      <w:r w:rsidRPr="00486A57">
        <w:rPr>
          <w:spacing w:val="-1"/>
        </w:rPr>
        <w:t xml:space="preserve"> </w:t>
      </w:r>
      <w:r w:rsidRPr="00486A57">
        <w:t>interview will be taken.</w:t>
      </w:r>
    </w:p>
    <w:p w14:paraId="3244223B" w14:textId="77777777" w:rsidR="00662245" w:rsidRPr="00486A57" w:rsidRDefault="00662245" w:rsidP="00662245">
      <w:pPr>
        <w:pStyle w:val="BodyText"/>
        <w:jc w:val="both"/>
      </w:pPr>
    </w:p>
    <w:p w14:paraId="7BFBE405" w14:textId="1A4425FA" w:rsidR="007D0B2B" w:rsidRPr="00486A57" w:rsidRDefault="00281B54" w:rsidP="00486A57">
      <w:pPr>
        <w:pStyle w:val="Heading2"/>
        <w:spacing w:line="251" w:lineRule="exact"/>
        <w:ind w:left="0"/>
        <w:jc w:val="both"/>
      </w:pPr>
      <w:r w:rsidRPr="00486A57">
        <w:t>Staff</w:t>
      </w:r>
      <w:r w:rsidRPr="00486A57">
        <w:rPr>
          <w:spacing w:val="-3"/>
        </w:rPr>
        <w:t xml:space="preserve"> </w:t>
      </w:r>
      <w:r w:rsidR="00AA4C71">
        <w:t>t</w:t>
      </w:r>
      <w:r w:rsidRPr="00486A57">
        <w:t>raining</w:t>
      </w:r>
      <w:r w:rsidRPr="00486A57">
        <w:rPr>
          <w:spacing w:val="-4"/>
        </w:rPr>
        <w:t xml:space="preserve"> </w:t>
      </w:r>
      <w:r w:rsidRPr="00486A57">
        <w:t>on</w:t>
      </w:r>
      <w:r w:rsidRPr="00486A57">
        <w:rPr>
          <w:spacing w:val="-1"/>
        </w:rPr>
        <w:t xml:space="preserve"> </w:t>
      </w:r>
      <w:r w:rsidR="00AA4C71">
        <w:t>s</w:t>
      </w:r>
      <w:r w:rsidRPr="00486A57">
        <w:t>afer</w:t>
      </w:r>
      <w:r w:rsidRPr="00486A57">
        <w:rPr>
          <w:spacing w:val="-3"/>
        </w:rPr>
        <w:t xml:space="preserve"> </w:t>
      </w:r>
      <w:r w:rsidR="00AA4C71">
        <w:t>r</w:t>
      </w:r>
      <w:r w:rsidRPr="00486A57">
        <w:t>ecruitment</w:t>
      </w:r>
    </w:p>
    <w:p w14:paraId="7BFBE406" w14:textId="77777777" w:rsidR="007D0B2B" w:rsidRPr="00486A57" w:rsidRDefault="007D0B2B" w:rsidP="00486A57">
      <w:pPr>
        <w:pStyle w:val="BodyText"/>
        <w:spacing w:before="3"/>
        <w:jc w:val="both"/>
        <w:rPr>
          <w:b/>
        </w:rPr>
      </w:pPr>
    </w:p>
    <w:p w14:paraId="7BFBE407" w14:textId="77777777" w:rsidR="007D0B2B" w:rsidRPr="00486A57" w:rsidRDefault="00281B54" w:rsidP="00486A57">
      <w:pPr>
        <w:pStyle w:val="BodyText"/>
        <w:jc w:val="both"/>
      </w:pPr>
      <w:r w:rsidRPr="00486A57">
        <w:t>Key staff involved in the recruitment of new personnel will undertake Safer Recruitment</w:t>
      </w:r>
      <w:r w:rsidRPr="00486A57">
        <w:rPr>
          <w:spacing w:val="-59"/>
        </w:rPr>
        <w:t xml:space="preserve"> </w:t>
      </w:r>
      <w:r w:rsidRPr="00486A57">
        <w:t>training.</w:t>
      </w:r>
    </w:p>
    <w:p w14:paraId="7BFBE408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409" w14:textId="6CB890A4" w:rsidR="007D0B2B" w:rsidRPr="00486A57" w:rsidRDefault="00281B54" w:rsidP="00486A57">
      <w:pPr>
        <w:pStyle w:val="BodyText"/>
        <w:spacing w:before="1"/>
        <w:jc w:val="both"/>
      </w:pPr>
      <w:r w:rsidRPr="00486A57">
        <w:t>Certificates</w:t>
      </w:r>
      <w:r w:rsidRPr="00486A57">
        <w:rPr>
          <w:spacing w:val="-5"/>
        </w:rPr>
        <w:t xml:space="preserve"> </w:t>
      </w:r>
      <w:r w:rsidRPr="00486A57">
        <w:t>of</w:t>
      </w:r>
      <w:r w:rsidRPr="00486A57">
        <w:rPr>
          <w:spacing w:val="-4"/>
        </w:rPr>
        <w:t xml:space="preserve"> </w:t>
      </w:r>
      <w:r w:rsidRPr="00486A57">
        <w:t>qualification</w:t>
      </w:r>
      <w:r w:rsidRPr="00486A57">
        <w:rPr>
          <w:spacing w:val="-4"/>
        </w:rPr>
        <w:t xml:space="preserve"> </w:t>
      </w:r>
      <w:r w:rsidRPr="00486A57">
        <w:t>are</w:t>
      </w:r>
      <w:r w:rsidRPr="00486A57">
        <w:rPr>
          <w:spacing w:val="-5"/>
        </w:rPr>
        <w:t xml:space="preserve"> </w:t>
      </w:r>
      <w:r w:rsidRPr="00486A57">
        <w:t>held</w:t>
      </w:r>
      <w:r w:rsidRPr="00486A57">
        <w:rPr>
          <w:spacing w:val="-3"/>
        </w:rPr>
        <w:t xml:space="preserve"> </w:t>
      </w:r>
      <w:r w:rsidRPr="00486A57">
        <w:t>on</w:t>
      </w:r>
      <w:r w:rsidRPr="00486A57">
        <w:rPr>
          <w:spacing w:val="-5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="0051153B" w:rsidRPr="00486A57">
        <w:t>individual’s</w:t>
      </w:r>
      <w:r w:rsidRPr="00486A57">
        <w:rPr>
          <w:spacing w:val="-2"/>
        </w:rPr>
        <w:t xml:space="preserve"> </w:t>
      </w:r>
      <w:r w:rsidRPr="00486A57">
        <w:t>personnel</w:t>
      </w:r>
      <w:r w:rsidRPr="00486A57">
        <w:rPr>
          <w:spacing w:val="-6"/>
        </w:rPr>
        <w:t xml:space="preserve"> </w:t>
      </w:r>
      <w:r w:rsidRPr="00486A57">
        <w:t>file</w:t>
      </w:r>
      <w:r w:rsidR="00C66BDA">
        <w:t xml:space="preserve"> and the SCR</w:t>
      </w:r>
      <w:r w:rsidRPr="00486A57">
        <w:t>.</w:t>
      </w:r>
    </w:p>
    <w:p w14:paraId="7BFBE40A" w14:textId="0C76A7E1" w:rsidR="007D0B2B" w:rsidRDefault="007D0B2B" w:rsidP="00486A57">
      <w:pPr>
        <w:jc w:val="both"/>
      </w:pPr>
    </w:p>
    <w:p w14:paraId="7BFBE40B" w14:textId="51B27B64" w:rsidR="007D0B2B" w:rsidRPr="00486A57" w:rsidRDefault="00281B54" w:rsidP="00486A57">
      <w:pPr>
        <w:pStyle w:val="Heading2"/>
        <w:spacing w:before="22"/>
        <w:ind w:left="0"/>
        <w:jc w:val="both"/>
      </w:pPr>
      <w:r w:rsidRPr="00486A57">
        <w:t>Verification</w:t>
      </w:r>
      <w:r w:rsidRPr="00486A57">
        <w:rPr>
          <w:spacing w:val="-3"/>
        </w:rPr>
        <w:t xml:space="preserve"> </w:t>
      </w:r>
      <w:r w:rsidRPr="00486A57">
        <w:t>of</w:t>
      </w:r>
      <w:r w:rsidRPr="00486A57">
        <w:rPr>
          <w:spacing w:val="-4"/>
        </w:rPr>
        <w:t xml:space="preserve"> </w:t>
      </w:r>
      <w:r w:rsidR="00AA4C71">
        <w:t>q</w:t>
      </w:r>
      <w:r w:rsidRPr="00486A57">
        <w:t>ualifications</w:t>
      </w:r>
      <w:r w:rsidRPr="00486A57">
        <w:rPr>
          <w:spacing w:val="-5"/>
        </w:rPr>
        <w:t xml:space="preserve"> </w:t>
      </w:r>
      <w:r w:rsidRPr="00486A57">
        <w:t>and/or</w:t>
      </w:r>
      <w:r w:rsidRPr="00486A57">
        <w:rPr>
          <w:spacing w:val="-4"/>
        </w:rPr>
        <w:t xml:space="preserve"> </w:t>
      </w:r>
      <w:r w:rsidR="00AA4C71">
        <w:t>p</w:t>
      </w:r>
      <w:r w:rsidRPr="00486A57">
        <w:t>rofessional</w:t>
      </w:r>
      <w:r w:rsidRPr="00486A57">
        <w:rPr>
          <w:spacing w:val="-1"/>
        </w:rPr>
        <w:t xml:space="preserve"> </w:t>
      </w:r>
      <w:r w:rsidR="00AA4C71">
        <w:t>s</w:t>
      </w:r>
      <w:r w:rsidRPr="00486A57">
        <w:t>tatus</w:t>
      </w:r>
    </w:p>
    <w:p w14:paraId="7BFBE40C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40D" w14:textId="61B71ABF" w:rsidR="007D0B2B" w:rsidRPr="00486A57" w:rsidRDefault="00281B54" w:rsidP="00486A57">
      <w:pPr>
        <w:pStyle w:val="BodyText"/>
        <w:jc w:val="both"/>
      </w:pPr>
      <w:r w:rsidRPr="00486A57">
        <w:t>Short-listed applicants will be required to provide proof of their qualifications and</w:t>
      </w:r>
      <w:r w:rsidRPr="00486A57">
        <w:rPr>
          <w:spacing w:val="1"/>
        </w:rPr>
        <w:t xml:space="preserve"> </w:t>
      </w:r>
      <w:r w:rsidRPr="00486A57">
        <w:t xml:space="preserve">professional status by producing original documentation. </w:t>
      </w:r>
      <w:r w:rsidR="00AA4C71">
        <w:t>Pivot</w:t>
      </w:r>
      <w:r w:rsidRPr="00486A57">
        <w:t xml:space="preserve"> will verify that</w:t>
      </w:r>
      <w:r w:rsidRPr="00486A57">
        <w:rPr>
          <w:spacing w:val="1"/>
        </w:rPr>
        <w:t xml:space="preserve"> </w:t>
      </w:r>
      <w:r w:rsidRPr="00486A57">
        <w:t>applicants have actually obtained any qualifications legally required or deemed essential</w:t>
      </w:r>
      <w:r w:rsidRPr="00486A57">
        <w:rPr>
          <w:spacing w:val="1"/>
        </w:rPr>
        <w:t xml:space="preserve"> </w:t>
      </w:r>
      <w:r w:rsidRPr="00486A57">
        <w:t>for the job and claimed in their application by asking to see the relevant original certificate,</w:t>
      </w:r>
      <w:r w:rsidRPr="00486A57">
        <w:rPr>
          <w:spacing w:val="-59"/>
        </w:rPr>
        <w:t xml:space="preserve"> </w:t>
      </w:r>
      <w:r w:rsidRPr="00486A57">
        <w:t>or a letter of confirmation from the awarding body / institution.</w:t>
      </w:r>
      <w:r w:rsidR="00662245">
        <w:t xml:space="preserve"> </w:t>
      </w:r>
      <w:r w:rsidRPr="00486A57">
        <w:t xml:space="preserve"> If the original documents are</w:t>
      </w:r>
      <w:r w:rsidRPr="00486A57">
        <w:rPr>
          <w:spacing w:val="-59"/>
        </w:rPr>
        <w:t xml:space="preserve"> </w:t>
      </w:r>
      <w:r w:rsidRPr="00486A57">
        <w:t>not available, the School will require sight of a properly certified copy. Where applicants</w:t>
      </w:r>
      <w:r w:rsidRPr="00486A57">
        <w:rPr>
          <w:spacing w:val="1"/>
        </w:rPr>
        <w:t xml:space="preserve"> </w:t>
      </w:r>
      <w:r w:rsidRPr="00486A57">
        <w:t>have obtained qualifications abroad, a certified comparability check by NARIC will also be</w:t>
      </w:r>
      <w:r w:rsidRPr="00486A57">
        <w:rPr>
          <w:spacing w:val="1"/>
        </w:rPr>
        <w:t xml:space="preserve"> </w:t>
      </w:r>
      <w:r w:rsidRPr="00486A57">
        <w:t>requested</w:t>
      </w:r>
      <w:r w:rsidRPr="00486A57">
        <w:rPr>
          <w:spacing w:val="-3"/>
        </w:rPr>
        <w:t xml:space="preserve"> </w:t>
      </w:r>
      <w:r w:rsidRPr="00486A57">
        <w:t>if</w:t>
      </w:r>
      <w:r w:rsidRPr="00486A57">
        <w:rPr>
          <w:spacing w:val="2"/>
        </w:rPr>
        <w:t xml:space="preserve"> </w:t>
      </w:r>
      <w:r w:rsidRPr="00486A57">
        <w:t>there is any</w:t>
      </w:r>
      <w:r w:rsidRPr="00486A57">
        <w:rPr>
          <w:spacing w:val="-4"/>
        </w:rPr>
        <w:t xml:space="preserve"> </w:t>
      </w:r>
      <w:r w:rsidRPr="00486A57">
        <w:t>query</w:t>
      </w:r>
      <w:r w:rsidRPr="00486A57">
        <w:rPr>
          <w:spacing w:val="-2"/>
        </w:rPr>
        <w:t xml:space="preserve"> </w:t>
      </w:r>
      <w:r w:rsidRPr="00486A57">
        <w:t>over</w:t>
      </w:r>
      <w:r w:rsidRPr="00486A57">
        <w:rPr>
          <w:spacing w:val="2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qualification.</w:t>
      </w:r>
    </w:p>
    <w:p w14:paraId="7BFBE40E" w14:textId="77777777" w:rsidR="007D0B2B" w:rsidRPr="00486A57" w:rsidRDefault="007D0B2B" w:rsidP="00486A57">
      <w:pPr>
        <w:pStyle w:val="BodyText"/>
        <w:spacing w:before="7"/>
        <w:jc w:val="both"/>
        <w:rPr>
          <w:sz w:val="21"/>
        </w:rPr>
      </w:pPr>
    </w:p>
    <w:p w14:paraId="3B899E9D" w14:textId="77777777" w:rsidR="00EB6618" w:rsidRDefault="00EB6618" w:rsidP="00486A57">
      <w:pPr>
        <w:pStyle w:val="Heading2"/>
        <w:ind w:left="0"/>
        <w:jc w:val="both"/>
      </w:pPr>
    </w:p>
    <w:p w14:paraId="7BFBE40F" w14:textId="5397D26C" w:rsidR="007D0B2B" w:rsidRPr="00486A57" w:rsidRDefault="00281B54" w:rsidP="00486A57">
      <w:pPr>
        <w:pStyle w:val="Heading2"/>
        <w:ind w:left="0"/>
        <w:jc w:val="both"/>
      </w:pPr>
      <w:r w:rsidRPr="00486A57">
        <w:t>Contractors,</w:t>
      </w:r>
      <w:r w:rsidRPr="00486A57">
        <w:rPr>
          <w:spacing w:val="-1"/>
        </w:rPr>
        <w:t xml:space="preserve"> </w:t>
      </w:r>
      <w:r w:rsidR="00AA4C71">
        <w:t>a</w:t>
      </w:r>
      <w:r w:rsidRPr="00486A57">
        <w:t>gency</w:t>
      </w:r>
      <w:r w:rsidRPr="00486A57">
        <w:rPr>
          <w:spacing w:val="-7"/>
        </w:rPr>
        <w:t xml:space="preserve"> </w:t>
      </w:r>
      <w:r w:rsidRPr="00486A57">
        <w:t>and</w:t>
      </w:r>
      <w:r w:rsidRPr="00486A57">
        <w:rPr>
          <w:spacing w:val="-2"/>
        </w:rPr>
        <w:t xml:space="preserve"> </w:t>
      </w:r>
      <w:r w:rsidR="00AA4C71">
        <w:t>p</w:t>
      </w:r>
      <w:r w:rsidRPr="00486A57">
        <w:t>eripatetic</w:t>
      </w:r>
      <w:r w:rsidRPr="00486A57">
        <w:rPr>
          <w:spacing w:val="-3"/>
        </w:rPr>
        <w:t xml:space="preserve"> </w:t>
      </w:r>
      <w:r w:rsidR="00AA4C71">
        <w:t>s</w:t>
      </w:r>
      <w:r w:rsidRPr="00486A57">
        <w:t>taff</w:t>
      </w:r>
    </w:p>
    <w:p w14:paraId="7BFBE410" w14:textId="77777777" w:rsidR="007D0B2B" w:rsidRPr="00486A57" w:rsidRDefault="007D0B2B" w:rsidP="00486A57">
      <w:pPr>
        <w:pStyle w:val="BodyText"/>
        <w:spacing w:before="3"/>
        <w:jc w:val="both"/>
        <w:rPr>
          <w:b/>
        </w:rPr>
      </w:pPr>
    </w:p>
    <w:p w14:paraId="7BFBE411" w14:textId="07D64FC5" w:rsidR="007D0B2B" w:rsidRPr="00486A57" w:rsidRDefault="00281B54" w:rsidP="00486A57">
      <w:pPr>
        <w:pStyle w:val="BodyText"/>
        <w:jc w:val="both"/>
      </w:pPr>
      <w:r w:rsidRPr="00486A57">
        <w:t>Contractors engaged by Pivot must complete the same checks for their</w:t>
      </w:r>
      <w:r w:rsidRPr="00486A57">
        <w:rPr>
          <w:spacing w:val="1"/>
        </w:rPr>
        <w:t xml:space="preserve"> </w:t>
      </w:r>
      <w:r w:rsidRPr="00486A57">
        <w:t>employees that the School is required to complete for its staff.</w:t>
      </w:r>
      <w:r w:rsidR="00662245">
        <w:t xml:space="preserve"> </w:t>
      </w:r>
      <w:r w:rsidRPr="00486A57">
        <w:t xml:space="preserve"> The School requires</w:t>
      </w:r>
      <w:r w:rsidRPr="00486A57">
        <w:rPr>
          <w:spacing w:val="1"/>
        </w:rPr>
        <w:t xml:space="preserve"> </w:t>
      </w:r>
      <w:r w:rsidRPr="00486A57">
        <w:t>confirmation that these checks have been com</w:t>
      </w:r>
      <w:r w:rsidR="00AA4C71">
        <w:t>pleted before employees of the c</w:t>
      </w:r>
      <w:r w:rsidRPr="00486A57">
        <w:t>ontractor</w:t>
      </w:r>
      <w:r w:rsidRPr="00486A57">
        <w:rPr>
          <w:spacing w:val="-60"/>
        </w:rPr>
        <w:t xml:space="preserve"> </w:t>
      </w:r>
      <w:r w:rsidRPr="00486A57">
        <w:t>can</w:t>
      </w:r>
      <w:r w:rsidRPr="00486A57">
        <w:rPr>
          <w:spacing w:val="-1"/>
        </w:rPr>
        <w:t xml:space="preserve"> </w:t>
      </w:r>
      <w:r w:rsidRPr="00486A57">
        <w:t>commence</w:t>
      </w:r>
      <w:r w:rsidRPr="00486A57">
        <w:rPr>
          <w:spacing w:val="-2"/>
        </w:rPr>
        <w:t xml:space="preserve"> </w:t>
      </w:r>
      <w:r w:rsidRPr="00486A57">
        <w:t>work</w:t>
      </w:r>
      <w:r w:rsidRPr="00486A57">
        <w:rPr>
          <w:spacing w:val="1"/>
        </w:rPr>
        <w:t xml:space="preserve"> </w:t>
      </w:r>
      <w:r w:rsidRPr="00486A57">
        <w:t>at</w:t>
      </w:r>
      <w:r w:rsidRPr="00486A57">
        <w:rPr>
          <w:spacing w:val="-1"/>
        </w:rPr>
        <w:t xml:space="preserve"> </w:t>
      </w:r>
      <w:r w:rsidRPr="00486A57">
        <w:t>the School.</w:t>
      </w:r>
    </w:p>
    <w:p w14:paraId="7BFBE412" w14:textId="77777777" w:rsidR="007D0B2B" w:rsidRPr="00486A57" w:rsidRDefault="007D0B2B" w:rsidP="00486A57">
      <w:pPr>
        <w:pStyle w:val="BodyText"/>
        <w:jc w:val="both"/>
      </w:pPr>
    </w:p>
    <w:p w14:paraId="7BFBE413" w14:textId="6E2C7DC3" w:rsidR="007D0B2B" w:rsidRPr="00486A57" w:rsidRDefault="00281B54" w:rsidP="00EB6618">
      <w:r w:rsidRPr="00486A57">
        <w:t>Agencies who supply staff to Pivot must also complete the pre-employment</w:t>
      </w:r>
      <w:r w:rsidRPr="00486A57">
        <w:rPr>
          <w:spacing w:val="1"/>
        </w:rPr>
        <w:t xml:space="preserve"> </w:t>
      </w:r>
      <w:r w:rsidRPr="00486A57">
        <w:t xml:space="preserve">checks which the School would otherwise complete for its staff. </w:t>
      </w:r>
      <w:r w:rsidR="00662245">
        <w:t xml:space="preserve"> </w:t>
      </w:r>
      <w:r w:rsidRPr="00486A57">
        <w:t>Again, the School requires</w:t>
      </w:r>
      <w:r w:rsidRPr="00486A57">
        <w:rPr>
          <w:spacing w:val="-59"/>
        </w:rPr>
        <w:t xml:space="preserve"> </w:t>
      </w:r>
      <w:r w:rsidRPr="00486A57">
        <w:t>confirmation that these checks have been completed before an individual can commence</w:t>
      </w:r>
      <w:r w:rsidRPr="00486A57">
        <w:rPr>
          <w:spacing w:val="1"/>
        </w:rPr>
        <w:t xml:space="preserve"> </w:t>
      </w:r>
      <w:r w:rsidRPr="00486A57">
        <w:t>work</w:t>
      </w:r>
      <w:r w:rsidRPr="00486A57">
        <w:rPr>
          <w:spacing w:val="2"/>
        </w:rPr>
        <w:t xml:space="preserve"> </w:t>
      </w:r>
      <w:r w:rsidRPr="00486A57">
        <w:t>at</w:t>
      </w:r>
      <w:r w:rsidRPr="00486A57">
        <w:rPr>
          <w:spacing w:val="-1"/>
        </w:rPr>
        <w:t xml:space="preserve"> </w:t>
      </w:r>
      <w:r w:rsidRPr="00486A57">
        <w:t>the School.</w:t>
      </w:r>
    </w:p>
    <w:p w14:paraId="7BFBE414" w14:textId="77777777" w:rsidR="007D0B2B" w:rsidRPr="00486A57" w:rsidRDefault="007D0B2B" w:rsidP="00486A57">
      <w:pPr>
        <w:pStyle w:val="BodyText"/>
        <w:spacing w:before="11"/>
        <w:jc w:val="both"/>
        <w:rPr>
          <w:sz w:val="21"/>
        </w:rPr>
      </w:pPr>
    </w:p>
    <w:p w14:paraId="7BFBE415" w14:textId="77777777" w:rsidR="007D0B2B" w:rsidRPr="00486A57" w:rsidRDefault="00281B54" w:rsidP="00486A57">
      <w:pPr>
        <w:pStyle w:val="BodyText"/>
        <w:jc w:val="both"/>
      </w:pPr>
      <w:r w:rsidRPr="00486A57">
        <w:t>Peripatetic staff will complete the same checks the School is required to take for all other</w:t>
      </w:r>
      <w:r w:rsidRPr="00486A57">
        <w:rPr>
          <w:spacing w:val="-59"/>
        </w:rPr>
        <w:t xml:space="preserve"> </w:t>
      </w:r>
      <w:r w:rsidRPr="00486A57">
        <w:t>staff.</w:t>
      </w:r>
    </w:p>
    <w:p w14:paraId="7BFBE416" w14:textId="77777777" w:rsidR="007D0B2B" w:rsidRPr="00486A57" w:rsidRDefault="007D0B2B" w:rsidP="00486A57">
      <w:pPr>
        <w:pStyle w:val="BodyText"/>
        <w:spacing w:before="1"/>
        <w:jc w:val="both"/>
      </w:pPr>
    </w:p>
    <w:p w14:paraId="7BFBE417" w14:textId="77777777" w:rsidR="007D0B2B" w:rsidRPr="00486A57" w:rsidRDefault="00281B54" w:rsidP="00486A57">
      <w:pPr>
        <w:pStyle w:val="BodyText"/>
        <w:spacing w:before="1"/>
        <w:jc w:val="both"/>
      </w:pPr>
      <w:r w:rsidRPr="00486A57">
        <w:t>The School will independently verify the identity of staff supplied by contractors or an</w:t>
      </w:r>
      <w:r w:rsidRPr="00486A57">
        <w:rPr>
          <w:spacing w:val="-60"/>
        </w:rPr>
        <w:t xml:space="preserve"> </w:t>
      </w:r>
      <w:r w:rsidRPr="00486A57">
        <w:t>agency.</w:t>
      </w:r>
    </w:p>
    <w:p w14:paraId="7BFBE418" w14:textId="77777777" w:rsidR="007D0B2B" w:rsidRPr="00486A57" w:rsidRDefault="007D0B2B" w:rsidP="00486A57">
      <w:pPr>
        <w:pStyle w:val="BodyText"/>
        <w:spacing w:before="8"/>
        <w:jc w:val="both"/>
        <w:rPr>
          <w:sz w:val="21"/>
        </w:rPr>
      </w:pPr>
    </w:p>
    <w:p w14:paraId="7BFBE419" w14:textId="6F4B071F" w:rsidR="007D0B2B" w:rsidRPr="00486A57" w:rsidRDefault="00281B54" w:rsidP="00486A57">
      <w:pPr>
        <w:pStyle w:val="Heading2"/>
        <w:ind w:left="0"/>
        <w:jc w:val="both"/>
      </w:pPr>
      <w:r w:rsidRPr="00486A57">
        <w:t>Policy</w:t>
      </w:r>
      <w:r w:rsidRPr="00486A57">
        <w:rPr>
          <w:spacing w:val="-6"/>
        </w:rPr>
        <w:t xml:space="preserve"> </w:t>
      </w:r>
      <w:r w:rsidRPr="00486A57">
        <w:t>on</w:t>
      </w:r>
      <w:r w:rsidRPr="00486A57">
        <w:rPr>
          <w:spacing w:val="-1"/>
        </w:rPr>
        <w:t xml:space="preserve"> </w:t>
      </w:r>
      <w:r w:rsidR="00AA4C71">
        <w:t>r</w:t>
      </w:r>
      <w:r w:rsidRPr="00486A57">
        <w:t>ecruitment</w:t>
      </w:r>
      <w:r w:rsidRPr="00486A57">
        <w:rPr>
          <w:spacing w:val="-4"/>
        </w:rPr>
        <w:t xml:space="preserve"> </w:t>
      </w:r>
      <w:r w:rsidR="00AA4C71">
        <w:t>of e</w:t>
      </w:r>
      <w:r w:rsidRPr="00486A57">
        <w:t>x-offenders</w:t>
      </w:r>
    </w:p>
    <w:p w14:paraId="7BFBE41A" w14:textId="77777777" w:rsidR="007D0B2B" w:rsidRPr="00486A57" w:rsidRDefault="007D0B2B" w:rsidP="00486A57">
      <w:pPr>
        <w:pStyle w:val="BodyText"/>
        <w:spacing w:before="3"/>
        <w:jc w:val="both"/>
        <w:rPr>
          <w:b/>
        </w:rPr>
      </w:pPr>
    </w:p>
    <w:p w14:paraId="7BFBE41B" w14:textId="46A4235A" w:rsidR="007D0B2B" w:rsidRPr="00486A57" w:rsidRDefault="00281B54" w:rsidP="00486A57">
      <w:pPr>
        <w:pStyle w:val="BodyText"/>
        <w:jc w:val="both"/>
      </w:pPr>
      <w:r w:rsidRPr="00486A57">
        <w:t>Pivot will not unfairly discriminate against any applicant for employment on the</w:t>
      </w:r>
      <w:r w:rsidRPr="00486A57">
        <w:rPr>
          <w:spacing w:val="1"/>
        </w:rPr>
        <w:t xml:space="preserve"> </w:t>
      </w:r>
      <w:r w:rsidRPr="00486A57">
        <w:t>basis of conviction or other details revealed.</w:t>
      </w:r>
      <w:r w:rsidR="00417732">
        <w:t xml:space="preserve"> </w:t>
      </w:r>
      <w:r w:rsidRPr="00486A57">
        <w:t xml:space="preserve"> The School makes appointment decisions on</w:t>
      </w:r>
      <w:r w:rsidRPr="00486A57">
        <w:rPr>
          <w:spacing w:val="1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basis</w:t>
      </w:r>
      <w:r w:rsidRPr="00486A57">
        <w:rPr>
          <w:spacing w:val="-5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merit</w:t>
      </w:r>
      <w:r w:rsidRPr="00486A57">
        <w:rPr>
          <w:spacing w:val="-3"/>
        </w:rPr>
        <w:t xml:space="preserve"> </w:t>
      </w:r>
      <w:r w:rsidRPr="00486A57">
        <w:t>and</w:t>
      </w:r>
      <w:r w:rsidRPr="00486A57">
        <w:rPr>
          <w:spacing w:val="-3"/>
        </w:rPr>
        <w:t xml:space="preserve"> </w:t>
      </w:r>
      <w:r w:rsidRPr="00486A57">
        <w:t>ability.</w:t>
      </w:r>
      <w:r w:rsidR="00417732">
        <w:t xml:space="preserve"> </w:t>
      </w:r>
      <w:r w:rsidRPr="00486A57">
        <w:rPr>
          <w:spacing w:val="-2"/>
        </w:rPr>
        <w:t xml:space="preserve"> </w:t>
      </w:r>
      <w:r w:rsidRPr="00486A57">
        <w:t>If</w:t>
      </w:r>
      <w:r w:rsidRPr="00486A57">
        <w:rPr>
          <w:spacing w:val="1"/>
        </w:rPr>
        <w:t xml:space="preserve"> </w:t>
      </w:r>
      <w:r w:rsidRPr="00486A57">
        <w:t>an</w:t>
      </w:r>
      <w:r w:rsidRPr="00486A57">
        <w:rPr>
          <w:spacing w:val="-5"/>
        </w:rPr>
        <w:t xml:space="preserve"> </w:t>
      </w:r>
      <w:r w:rsidRPr="00486A57">
        <w:t>applicant</w:t>
      </w:r>
      <w:r w:rsidRPr="00486A57">
        <w:rPr>
          <w:spacing w:val="-1"/>
        </w:rPr>
        <w:t xml:space="preserve"> </w:t>
      </w:r>
      <w:r w:rsidRPr="00486A57">
        <w:t>has</w:t>
      </w:r>
      <w:r w:rsidRPr="00486A57">
        <w:rPr>
          <w:spacing w:val="-2"/>
        </w:rPr>
        <w:t xml:space="preserve"> </w:t>
      </w:r>
      <w:r w:rsidRPr="00486A57">
        <w:t>a</w:t>
      </w:r>
      <w:r w:rsidRPr="00486A57">
        <w:rPr>
          <w:spacing w:val="-5"/>
        </w:rPr>
        <w:t xml:space="preserve"> </w:t>
      </w:r>
      <w:r w:rsidRPr="00486A57">
        <w:t>criminal</w:t>
      </w:r>
      <w:r w:rsidRPr="00486A57">
        <w:rPr>
          <w:spacing w:val="-6"/>
        </w:rPr>
        <w:t xml:space="preserve"> </w:t>
      </w:r>
      <w:r w:rsidRPr="00486A57">
        <w:t>record</w:t>
      </w:r>
      <w:r w:rsidRPr="00486A57">
        <w:rPr>
          <w:spacing w:val="-4"/>
        </w:rPr>
        <w:t xml:space="preserve"> </w:t>
      </w:r>
      <w:r w:rsidRPr="00486A57">
        <w:t>this</w:t>
      </w:r>
      <w:r w:rsidRPr="00486A57">
        <w:rPr>
          <w:spacing w:val="-5"/>
        </w:rPr>
        <w:t xml:space="preserve"> </w:t>
      </w:r>
      <w:r w:rsidRPr="00486A57">
        <w:t>will</w:t>
      </w:r>
      <w:r w:rsidRPr="00486A57">
        <w:rPr>
          <w:spacing w:val="-1"/>
        </w:rPr>
        <w:t xml:space="preserve"> </w:t>
      </w:r>
      <w:r w:rsidRPr="00486A57">
        <w:t>not</w:t>
      </w:r>
      <w:r w:rsidRPr="00486A57">
        <w:rPr>
          <w:spacing w:val="-2"/>
        </w:rPr>
        <w:t xml:space="preserve"> </w:t>
      </w:r>
      <w:r w:rsidRPr="00486A57">
        <w:t>automatically</w:t>
      </w:r>
      <w:r w:rsidRPr="00486A57">
        <w:rPr>
          <w:spacing w:val="-58"/>
        </w:rPr>
        <w:t xml:space="preserve"> </w:t>
      </w:r>
      <w:r w:rsidRPr="00486A57">
        <w:t xml:space="preserve">bar </w:t>
      </w:r>
      <w:r w:rsidR="00C66BDA">
        <w:t>them</w:t>
      </w:r>
      <w:r w:rsidRPr="00486A57">
        <w:t xml:space="preserve"> from employment within the School.</w:t>
      </w:r>
      <w:r w:rsidR="00417732">
        <w:t xml:space="preserve"> </w:t>
      </w:r>
      <w:r w:rsidRPr="00486A57">
        <w:t xml:space="preserve"> Instead, each case will be decided on its</w:t>
      </w:r>
      <w:r w:rsidRPr="00486A57">
        <w:rPr>
          <w:spacing w:val="1"/>
        </w:rPr>
        <w:t xml:space="preserve"> </w:t>
      </w:r>
      <w:r w:rsidRPr="00486A57">
        <w:t>merits</w:t>
      </w:r>
      <w:r w:rsidRPr="00486A57">
        <w:rPr>
          <w:spacing w:val="-3"/>
        </w:rPr>
        <w:t xml:space="preserve"> </w:t>
      </w:r>
      <w:r w:rsidRPr="00486A57">
        <w:t>in</w:t>
      </w:r>
      <w:r w:rsidRPr="00486A57">
        <w:rPr>
          <w:spacing w:val="-1"/>
        </w:rPr>
        <w:t xml:space="preserve"> </w:t>
      </w:r>
      <w:r w:rsidRPr="00486A57">
        <w:t>accordance</w:t>
      </w:r>
      <w:r w:rsidRPr="00486A57">
        <w:rPr>
          <w:spacing w:val="-3"/>
        </w:rPr>
        <w:t xml:space="preserve"> </w:t>
      </w:r>
      <w:r w:rsidRPr="00486A57">
        <w:t>with</w:t>
      </w:r>
      <w:r w:rsidRPr="00486A57">
        <w:rPr>
          <w:spacing w:val="-1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objective</w:t>
      </w:r>
      <w:r w:rsidRPr="00486A57">
        <w:rPr>
          <w:spacing w:val="-1"/>
        </w:rPr>
        <w:t xml:space="preserve"> </w:t>
      </w:r>
      <w:r w:rsidRPr="00486A57">
        <w:t>assessment</w:t>
      </w:r>
      <w:r w:rsidRPr="00486A57">
        <w:rPr>
          <w:spacing w:val="1"/>
        </w:rPr>
        <w:t xml:space="preserve"> </w:t>
      </w:r>
      <w:r w:rsidRPr="00486A57">
        <w:t>criteria</w:t>
      </w:r>
      <w:r w:rsidRPr="00486A57">
        <w:rPr>
          <w:spacing w:val="-3"/>
        </w:rPr>
        <w:t xml:space="preserve"> </w:t>
      </w:r>
      <w:r w:rsidRPr="00486A57">
        <w:t>set</w:t>
      </w:r>
      <w:r w:rsidRPr="00486A57">
        <w:rPr>
          <w:spacing w:val="-2"/>
        </w:rPr>
        <w:t xml:space="preserve"> </w:t>
      </w:r>
      <w:r w:rsidRPr="00486A57">
        <w:t>out</w:t>
      </w:r>
      <w:r w:rsidRPr="00486A57">
        <w:rPr>
          <w:spacing w:val="-1"/>
        </w:rPr>
        <w:t xml:space="preserve"> </w:t>
      </w:r>
      <w:r w:rsidRPr="00486A57">
        <w:t>below.</w:t>
      </w:r>
    </w:p>
    <w:p w14:paraId="7BFBE41C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41D" w14:textId="37CAF99D" w:rsidR="007D0B2B" w:rsidRPr="00486A57" w:rsidRDefault="00281B54" w:rsidP="00486A57">
      <w:pPr>
        <w:pStyle w:val="BodyText"/>
        <w:jc w:val="both"/>
      </w:pPr>
      <w:r w:rsidRPr="00486A57">
        <w:t>All positions within Pivot are exempt from the provisions of the Rehabilitation of</w:t>
      </w:r>
      <w:r w:rsidRPr="00486A57">
        <w:rPr>
          <w:spacing w:val="1"/>
        </w:rPr>
        <w:t xml:space="preserve"> </w:t>
      </w:r>
      <w:r w:rsidRPr="00486A57">
        <w:t xml:space="preserve">Offenders Act 1974. </w:t>
      </w:r>
      <w:r w:rsidR="00417732">
        <w:t xml:space="preserve"> </w:t>
      </w:r>
      <w:r w:rsidRPr="00486A57">
        <w:t>All applicants must therefore declare all previous convictions,</w:t>
      </w:r>
      <w:r w:rsidRPr="00486A57">
        <w:rPr>
          <w:spacing w:val="1"/>
        </w:rPr>
        <w:t xml:space="preserve"> </w:t>
      </w:r>
      <w:r w:rsidRPr="00486A57">
        <w:t>including those which would normally be considered “spent”, when applying for a position</w:t>
      </w:r>
      <w:r w:rsidRPr="00486A57">
        <w:rPr>
          <w:spacing w:val="1"/>
        </w:rPr>
        <w:t xml:space="preserve"> </w:t>
      </w:r>
      <w:r w:rsidRPr="00486A57">
        <w:t>at the School.</w:t>
      </w:r>
      <w:r w:rsidR="00417732">
        <w:t xml:space="preserve"> </w:t>
      </w:r>
      <w:r w:rsidRPr="00486A57">
        <w:t xml:space="preserve"> A failure to disclose a previous conviction may lead to an application being</w:t>
      </w:r>
      <w:r w:rsidRPr="00486A57">
        <w:rPr>
          <w:spacing w:val="1"/>
        </w:rPr>
        <w:t xml:space="preserve"> </w:t>
      </w:r>
      <w:r w:rsidRPr="00486A57">
        <w:t>rejected or, if the failure to disclose is discovered after employment has started, may lead</w:t>
      </w:r>
      <w:r w:rsidRPr="00486A57">
        <w:rPr>
          <w:spacing w:val="1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summary</w:t>
      </w:r>
      <w:r w:rsidRPr="00486A57">
        <w:rPr>
          <w:spacing w:val="-4"/>
        </w:rPr>
        <w:t xml:space="preserve"> </w:t>
      </w:r>
      <w:r w:rsidRPr="00486A57">
        <w:t>dismissal</w:t>
      </w:r>
      <w:r w:rsidRPr="00486A57">
        <w:rPr>
          <w:spacing w:val="-1"/>
        </w:rPr>
        <w:t xml:space="preserve"> </w:t>
      </w:r>
      <w:r w:rsidRPr="00486A57">
        <w:t>on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6"/>
        </w:rPr>
        <w:t xml:space="preserve"> </w:t>
      </w:r>
      <w:r w:rsidRPr="00486A57">
        <w:t>grounds</w:t>
      </w:r>
      <w:r w:rsidRPr="00486A57">
        <w:rPr>
          <w:spacing w:val="-3"/>
        </w:rPr>
        <w:t xml:space="preserve"> </w:t>
      </w:r>
      <w:r w:rsidRPr="00486A57">
        <w:t>of</w:t>
      </w:r>
      <w:r w:rsidRPr="00486A57">
        <w:rPr>
          <w:spacing w:val="-3"/>
        </w:rPr>
        <w:t xml:space="preserve"> </w:t>
      </w:r>
      <w:r w:rsidRPr="00486A57">
        <w:t>gross</w:t>
      </w:r>
      <w:r w:rsidRPr="00486A57">
        <w:rPr>
          <w:spacing w:val="-4"/>
        </w:rPr>
        <w:t xml:space="preserve"> </w:t>
      </w:r>
      <w:r w:rsidRPr="00486A57">
        <w:t>misconduct.</w:t>
      </w:r>
      <w:r w:rsidR="00417732">
        <w:t xml:space="preserve"> </w:t>
      </w:r>
      <w:r w:rsidRPr="00486A57">
        <w:rPr>
          <w:spacing w:val="1"/>
        </w:rPr>
        <w:t xml:space="preserve"> </w:t>
      </w:r>
      <w:r w:rsidRPr="00486A57">
        <w:t>A</w:t>
      </w:r>
      <w:r w:rsidRPr="00486A57">
        <w:rPr>
          <w:spacing w:val="-7"/>
        </w:rPr>
        <w:t xml:space="preserve"> </w:t>
      </w:r>
      <w:r w:rsidRPr="00486A57">
        <w:t>failure</w:t>
      </w:r>
      <w:r w:rsidRPr="00486A57">
        <w:rPr>
          <w:spacing w:val="-3"/>
        </w:rPr>
        <w:t xml:space="preserve"> </w:t>
      </w:r>
      <w:r w:rsidRPr="00486A57">
        <w:t>to</w:t>
      </w:r>
      <w:r w:rsidRPr="00486A57">
        <w:rPr>
          <w:spacing w:val="-2"/>
        </w:rPr>
        <w:t xml:space="preserve"> </w:t>
      </w:r>
      <w:r w:rsidRPr="00486A57">
        <w:t>disclose</w:t>
      </w:r>
      <w:r w:rsidRPr="00486A57">
        <w:rPr>
          <w:spacing w:val="-2"/>
        </w:rPr>
        <w:t xml:space="preserve"> </w:t>
      </w:r>
      <w:r w:rsidRPr="00486A57">
        <w:t>a</w:t>
      </w:r>
      <w:r w:rsidRPr="00486A57">
        <w:rPr>
          <w:spacing w:val="-2"/>
        </w:rPr>
        <w:t xml:space="preserve"> </w:t>
      </w:r>
      <w:r w:rsidRPr="00486A57">
        <w:t>previous</w:t>
      </w:r>
      <w:r w:rsidRPr="00486A57">
        <w:rPr>
          <w:spacing w:val="-58"/>
        </w:rPr>
        <w:t xml:space="preserve"> </w:t>
      </w:r>
      <w:r w:rsidRPr="00486A57">
        <w:t>conviction</w:t>
      </w:r>
      <w:r w:rsidRPr="00486A57">
        <w:rPr>
          <w:spacing w:val="-1"/>
        </w:rPr>
        <w:t xml:space="preserve"> </w:t>
      </w:r>
      <w:r w:rsidRPr="00486A57">
        <w:t>may</w:t>
      </w:r>
      <w:r w:rsidRPr="00486A57">
        <w:rPr>
          <w:spacing w:val="-2"/>
        </w:rPr>
        <w:t xml:space="preserve"> </w:t>
      </w:r>
      <w:r w:rsidRPr="00486A57">
        <w:t>also amount</w:t>
      </w:r>
      <w:r w:rsidRPr="00486A57">
        <w:rPr>
          <w:spacing w:val="-1"/>
        </w:rPr>
        <w:t xml:space="preserve"> </w:t>
      </w:r>
      <w:r w:rsidRPr="00486A57">
        <w:t>to</w:t>
      </w:r>
      <w:r w:rsidRPr="00486A57">
        <w:rPr>
          <w:spacing w:val="-1"/>
        </w:rPr>
        <w:t xml:space="preserve"> </w:t>
      </w:r>
      <w:r w:rsidRPr="00486A57">
        <w:t>a</w:t>
      </w:r>
      <w:r w:rsidRPr="00486A57">
        <w:rPr>
          <w:spacing w:val="-2"/>
        </w:rPr>
        <w:t xml:space="preserve"> </w:t>
      </w:r>
      <w:r w:rsidRPr="00486A57">
        <w:t>criminal offence.</w:t>
      </w:r>
    </w:p>
    <w:p w14:paraId="7BFBE41E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41F" w14:textId="491C8AAA" w:rsidR="007D0B2B" w:rsidRPr="00486A57" w:rsidRDefault="00281B54" w:rsidP="00486A57">
      <w:pPr>
        <w:pStyle w:val="BodyText"/>
        <w:jc w:val="both"/>
      </w:pPr>
      <w:r w:rsidRPr="00486A57">
        <w:t>It is unlawful for the School to employ anyone who is barred from working with children.</w:t>
      </w:r>
      <w:r w:rsidRPr="00486A57">
        <w:rPr>
          <w:spacing w:val="1"/>
        </w:rPr>
        <w:t xml:space="preserve"> </w:t>
      </w:r>
      <w:r w:rsidR="00417732">
        <w:rPr>
          <w:spacing w:val="1"/>
        </w:rPr>
        <w:t xml:space="preserve"> </w:t>
      </w:r>
      <w:r w:rsidRPr="00486A57">
        <w:t>It</w:t>
      </w:r>
      <w:r w:rsidRPr="00486A57">
        <w:rPr>
          <w:spacing w:val="-59"/>
        </w:rPr>
        <w:t xml:space="preserve"> </w:t>
      </w:r>
      <w:r w:rsidRPr="00486A57">
        <w:t>is a criminal offence for any person who is barred from wor</w:t>
      </w:r>
      <w:r w:rsidR="00417732">
        <w:t xml:space="preserve">king with children to attempt to </w:t>
      </w:r>
      <w:r w:rsidRPr="00486A57">
        <w:t xml:space="preserve">apply for a position at the School. </w:t>
      </w:r>
      <w:r w:rsidR="00417732">
        <w:t xml:space="preserve"> </w:t>
      </w:r>
      <w:r w:rsidRPr="00486A57">
        <w:t>The School will make a report to the Police and/or the</w:t>
      </w:r>
      <w:r w:rsidRPr="00486A57">
        <w:rPr>
          <w:spacing w:val="1"/>
        </w:rPr>
        <w:t xml:space="preserve"> </w:t>
      </w:r>
      <w:r w:rsidRPr="00486A57">
        <w:t>DBS</w:t>
      </w:r>
      <w:r w:rsidRPr="00486A57">
        <w:rPr>
          <w:spacing w:val="-1"/>
        </w:rPr>
        <w:t xml:space="preserve"> </w:t>
      </w:r>
      <w:r w:rsidRPr="00486A57">
        <w:t>if:</w:t>
      </w:r>
    </w:p>
    <w:p w14:paraId="7BFBE420" w14:textId="77777777" w:rsidR="007D0B2B" w:rsidRPr="00486A57" w:rsidRDefault="007D0B2B" w:rsidP="00486A57">
      <w:pPr>
        <w:pStyle w:val="BodyText"/>
        <w:spacing w:before="2"/>
        <w:jc w:val="both"/>
      </w:pPr>
    </w:p>
    <w:p w14:paraId="7BFBE421" w14:textId="77777777" w:rsidR="007D0B2B" w:rsidRPr="00486A57" w:rsidRDefault="00281B54" w:rsidP="00417732">
      <w:pPr>
        <w:pStyle w:val="ListParagraph"/>
        <w:numPr>
          <w:ilvl w:val="0"/>
          <w:numId w:val="8"/>
        </w:numPr>
        <w:spacing w:line="269" w:lineRule="exact"/>
        <w:ind w:left="426" w:hanging="426"/>
        <w:jc w:val="both"/>
      </w:pPr>
      <w:r w:rsidRPr="00486A57">
        <w:t>It</w:t>
      </w:r>
      <w:r w:rsidRPr="00417732">
        <w:rPr>
          <w:spacing w:val="-2"/>
        </w:rPr>
        <w:t xml:space="preserve"> </w:t>
      </w:r>
      <w:r w:rsidRPr="00486A57">
        <w:t>receives</w:t>
      </w:r>
      <w:r w:rsidRPr="00417732">
        <w:rPr>
          <w:spacing w:val="-1"/>
        </w:rPr>
        <w:t xml:space="preserve"> </w:t>
      </w:r>
      <w:r w:rsidRPr="00486A57">
        <w:t>an</w:t>
      </w:r>
      <w:r w:rsidRPr="00417732">
        <w:rPr>
          <w:spacing w:val="-2"/>
        </w:rPr>
        <w:t xml:space="preserve"> </w:t>
      </w:r>
      <w:r w:rsidRPr="00486A57">
        <w:t>application</w:t>
      </w:r>
      <w:r w:rsidRPr="00417732">
        <w:rPr>
          <w:spacing w:val="-6"/>
        </w:rPr>
        <w:t xml:space="preserve"> </w:t>
      </w:r>
      <w:r w:rsidRPr="00486A57">
        <w:t>from</w:t>
      </w:r>
      <w:r w:rsidRPr="00417732">
        <w:rPr>
          <w:spacing w:val="-3"/>
        </w:rPr>
        <w:t xml:space="preserve"> </w:t>
      </w:r>
      <w:r w:rsidRPr="00486A57">
        <w:t>a</w:t>
      </w:r>
      <w:r w:rsidRPr="00417732">
        <w:rPr>
          <w:spacing w:val="-2"/>
        </w:rPr>
        <w:t xml:space="preserve"> </w:t>
      </w:r>
      <w:r w:rsidRPr="00486A57">
        <w:t>barred</w:t>
      </w:r>
      <w:r w:rsidRPr="00417732">
        <w:rPr>
          <w:spacing w:val="-4"/>
        </w:rPr>
        <w:t xml:space="preserve"> </w:t>
      </w:r>
      <w:r w:rsidRPr="00486A57">
        <w:t>person;</w:t>
      </w:r>
    </w:p>
    <w:p w14:paraId="7BFBE422" w14:textId="77777777" w:rsidR="007D0B2B" w:rsidRPr="00486A57" w:rsidRDefault="00281B54" w:rsidP="00417732">
      <w:pPr>
        <w:pStyle w:val="ListParagraph"/>
        <w:numPr>
          <w:ilvl w:val="0"/>
          <w:numId w:val="8"/>
        </w:numPr>
        <w:spacing w:line="268" w:lineRule="exact"/>
        <w:ind w:left="426" w:hanging="426"/>
        <w:jc w:val="both"/>
      </w:pPr>
      <w:r w:rsidRPr="00486A57">
        <w:t>It</w:t>
      </w:r>
      <w:r w:rsidRPr="00417732">
        <w:rPr>
          <w:spacing w:val="-4"/>
        </w:rPr>
        <w:t xml:space="preserve"> </w:t>
      </w:r>
      <w:r w:rsidRPr="00486A57">
        <w:t>is</w:t>
      </w:r>
      <w:r w:rsidRPr="00417732">
        <w:rPr>
          <w:spacing w:val="-2"/>
        </w:rPr>
        <w:t xml:space="preserve"> </w:t>
      </w:r>
      <w:r w:rsidRPr="00486A57">
        <w:t>provided</w:t>
      </w:r>
      <w:r w:rsidRPr="00417732">
        <w:rPr>
          <w:spacing w:val="-3"/>
        </w:rPr>
        <w:t xml:space="preserve"> </w:t>
      </w:r>
      <w:r w:rsidRPr="00486A57">
        <w:t>with</w:t>
      </w:r>
      <w:r w:rsidRPr="00417732">
        <w:rPr>
          <w:spacing w:val="-5"/>
        </w:rPr>
        <w:t xml:space="preserve"> </w:t>
      </w:r>
      <w:r w:rsidRPr="00486A57">
        <w:t>false</w:t>
      </w:r>
      <w:r w:rsidRPr="00417732">
        <w:rPr>
          <w:spacing w:val="-3"/>
        </w:rPr>
        <w:t xml:space="preserve"> </w:t>
      </w:r>
      <w:r w:rsidRPr="00486A57">
        <w:t>information</w:t>
      </w:r>
      <w:r w:rsidRPr="00417732">
        <w:rPr>
          <w:spacing w:val="-3"/>
        </w:rPr>
        <w:t xml:space="preserve"> </w:t>
      </w:r>
      <w:r w:rsidRPr="00486A57">
        <w:t>in,</w:t>
      </w:r>
      <w:r w:rsidRPr="00417732">
        <w:rPr>
          <w:spacing w:val="-1"/>
        </w:rPr>
        <w:t xml:space="preserve"> </w:t>
      </w:r>
      <w:r w:rsidRPr="00486A57">
        <w:t>or</w:t>
      </w:r>
      <w:r w:rsidRPr="00417732">
        <w:rPr>
          <w:spacing w:val="-2"/>
        </w:rPr>
        <w:t xml:space="preserve"> </w:t>
      </w:r>
      <w:r w:rsidRPr="00486A57">
        <w:t>in</w:t>
      </w:r>
      <w:r w:rsidRPr="00417732">
        <w:rPr>
          <w:spacing w:val="-3"/>
        </w:rPr>
        <w:t xml:space="preserve"> </w:t>
      </w:r>
      <w:r w:rsidRPr="00486A57">
        <w:t>support</w:t>
      </w:r>
      <w:r w:rsidRPr="00417732">
        <w:rPr>
          <w:spacing w:val="-3"/>
        </w:rPr>
        <w:t xml:space="preserve"> </w:t>
      </w:r>
      <w:r w:rsidRPr="00486A57">
        <w:t>of</w:t>
      </w:r>
      <w:r w:rsidRPr="00417732">
        <w:rPr>
          <w:spacing w:val="-1"/>
        </w:rPr>
        <w:t xml:space="preserve"> </w:t>
      </w:r>
      <w:r w:rsidRPr="00486A57">
        <w:t>an</w:t>
      </w:r>
      <w:r w:rsidRPr="00417732">
        <w:rPr>
          <w:spacing w:val="-3"/>
        </w:rPr>
        <w:t xml:space="preserve"> </w:t>
      </w:r>
      <w:r w:rsidRPr="00486A57">
        <w:t>applicant’s</w:t>
      </w:r>
      <w:r w:rsidRPr="00417732">
        <w:rPr>
          <w:spacing w:val="-5"/>
        </w:rPr>
        <w:t xml:space="preserve"> </w:t>
      </w:r>
      <w:r w:rsidRPr="00486A57">
        <w:t>application;</w:t>
      </w:r>
      <w:r w:rsidRPr="00417732">
        <w:rPr>
          <w:spacing w:val="-2"/>
        </w:rPr>
        <w:t xml:space="preserve"> </w:t>
      </w:r>
      <w:r w:rsidRPr="00486A57">
        <w:t>or</w:t>
      </w:r>
    </w:p>
    <w:p w14:paraId="7BFBE423" w14:textId="77777777" w:rsidR="007D0B2B" w:rsidRPr="00486A57" w:rsidRDefault="00281B54" w:rsidP="00417732">
      <w:pPr>
        <w:pStyle w:val="ListParagraph"/>
        <w:numPr>
          <w:ilvl w:val="0"/>
          <w:numId w:val="8"/>
        </w:numPr>
        <w:spacing w:line="268" w:lineRule="exact"/>
        <w:ind w:left="426" w:hanging="426"/>
        <w:jc w:val="both"/>
      </w:pPr>
      <w:r w:rsidRPr="00486A57">
        <w:t>It</w:t>
      </w:r>
      <w:r w:rsidRPr="00417732">
        <w:rPr>
          <w:spacing w:val="-4"/>
        </w:rPr>
        <w:t xml:space="preserve"> </w:t>
      </w:r>
      <w:r w:rsidRPr="00486A57">
        <w:t>has</w:t>
      </w:r>
      <w:r w:rsidRPr="00417732">
        <w:rPr>
          <w:spacing w:val="-2"/>
        </w:rPr>
        <w:t xml:space="preserve"> </w:t>
      </w:r>
      <w:r w:rsidRPr="00486A57">
        <w:t>serious</w:t>
      </w:r>
      <w:r w:rsidRPr="00417732">
        <w:rPr>
          <w:spacing w:val="-2"/>
        </w:rPr>
        <w:t xml:space="preserve"> </w:t>
      </w:r>
      <w:r w:rsidRPr="00486A57">
        <w:t>concerns</w:t>
      </w:r>
      <w:r w:rsidRPr="00417732">
        <w:rPr>
          <w:spacing w:val="-5"/>
        </w:rPr>
        <w:t xml:space="preserve"> </w:t>
      </w:r>
      <w:r w:rsidRPr="00486A57">
        <w:t>about</w:t>
      </w:r>
      <w:r w:rsidRPr="00417732">
        <w:rPr>
          <w:spacing w:val="-2"/>
        </w:rPr>
        <w:t xml:space="preserve"> </w:t>
      </w:r>
      <w:r w:rsidRPr="00486A57">
        <w:t>an</w:t>
      </w:r>
      <w:r w:rsidRPr="00417732">
        <w:rPr>
          <w:spacing w:val="-5"/>
        </w:rPr>
        <w:t xml:space="preserve"> </w:t>
      </w:r>
      <w:r w:rsidRPr="00486A57">
        <w:t>applicant’s</w:t>
      </w:r>
      <w:r w:rsidRPr="00417732">
        <w:rPr>
          <w:spacing w:val="-2"/>
        </w:rPr>
        <w:t xml:space="preserve"> </w:t>
      </w:r>
      <w:r w:rsidRPr="00486A57">
        <w:t>suitability</w:t>
      </w:r>
      <w:r w:rsidRPr="00417732">
        <w:rPr>
          <w:spacing w:val="-5"/>
        </w:rPr>
        <w:t xml:space="preserve"> </w:t>
      </w:r>
      <w:r w:rsidRPr="00486A57">
        <w:t>to</w:t>
      </w:r>
      <w:r w:rsidRPr="00417732">
        <w:rPr>
          <w:spacing w:val="-4"/>
        </w:rPr>
        <w:t xml:space="preserve"> </w:t>
      </w:r>
      <w:r w:rsidRPr="00486A57">
        <w:t>work with</w:t>
      </w:r>
      <w:r w:rsidRPr="00417732">
        <w:rPr>
          <w:spacing w:val="-3"/>
        </w:rPr>
        <w:t xml:space="preserve"> </w:t>
      </w:r>
      <w:r w:rsidRPr="00486A57">
        <w:t>children.</w:t>
      </w:r>
    </w:p>
    <w:p w14:paraId="7BFBE424" w14:textId="2248C401" w:rsidR="007D0B2B" w:rsidRDefault="007D0B2B" w:rsidP="00486A57">
      <w:pPr>
        <w:spacing w:line="268" w:lineRule="exact"/>
        <w:jc w:val="both"/>
      </w:pPr>
    </w:p>
    <w:p w14:paraId="7BFBE425" w14:textId="7EB787C9" w:rsidR="007D0B2B" w:rsidRPr="00486A57" w:rsidRDefault="00281B54" w:rsidP="00486A57">
      <w:pPr>
        <w:pStyle w:val="Heading2"/>
        <w:spacing w:before="22"/>
        <w:ind w:left="0"/>
        <w:jc w:val="both"/>
      </w:pPr>
      <w:r w:rsidRPr="00486A57">
        <w:t>Assessment</w:t>
      </w:r>
      <w:r w:rsidRPr="00486A57">
        <w:rPr>
          <w:spacing w:val="-1"/>
        </w:rPr>
        <w:t xml:space="preserve"> </w:t>
      </w:r>
      <w:r w:rsidR="00AA4C71">
        <w:t>c</w:t>
      </w:r>
      <w:r w:rsidRPr="00486A57">
        <w:t>riteria</w:t>
      </w:r>
    </w:p>
    <w:p w14:paraId="7BFBE426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427" w14:textId="4E2886A4" w:rsidR="007D0B2B" w:rsidRPr="00486A57" w:rsidRDefault="00281B54" w:rsidP="00486A57">
      <w:pPr>
        <w:pStyle w:val="BodyText"/>
        <w:jc w:val="both"/>
      </w:pPr>
      <w:r w:rsidRPr="00486A57">
        <w:t>In the event that relevant information (whether in relation to previous convictions or</w:t>
      </w:r>
      <w:r w:rsidRPr="00486A57">
        <w:rPr>
          <w:spacing w:val="1"/>
        </w:rPr>
        <w:t xml:space="preserve"> </w:t>
      </w:r>
      <w:r w:rsidRPr="00486A57">
        <w:t>otherwise)</w:t>
      </w:r>
      <w:r w:rsidRPr="00486A57">
        <w:rPr>
          <w:spacing w:val="-3"/>
        </w:rPr>
        <w:t xml:space="preserve"> </w:t>
      </w:r>
      <w:r w:rsidRPr="00486A57">
        <w:t>is</w:t>
      </w:r>
      <w:r w:rsidRPr="00486A57">
        <w:rPr>
          <w:spacing w:val="-3"/>
        </w:rPr>
        <w:t xml:space="preserve"> </w:t>
      </w:r>
      <w:r w:rsidRPr="00486A57">
        <w:t>volunteered</w:t>
      </w:r>
      <w:r w:rsidRPr="00486A57">
        <w:rPr>
          <w:spacing w:val="-5"/>
        </w:rPr>
        <w:t xml:space="preserve"> </w:t>
      </w:r>
      <w:r w:rsidRPr="00486A57">
        <w:t>by</w:t>
      </w:r>
      <w:r w:rsidRPr="00486A57">
        <w:rPr>
          <w:spacing w:val="-6"/>
        </w:rPr>
        <w:t xml:space="preserve"> </w:t>
      </w:r>
      <w:r w:rsidRPr="00486A57">
        <w:t>an</w:t>
      </w:r>
      <w:r w:rsidRPr="00486A57">
        <w:rPr>
          <w:spacing w:val="-4"/>
        </w:rPr>
        <w:t xml:space="preserve"> </w:t>
      </w:r>
      <w:r w:rsidRPr="00486A57">
        <w:t>applicant</w:t>
      </w:r>
      <w:r w:rsidRPr="00486A57">
        <w:rPr>
          <w:spacing w:val="-2"/>
        </w:rPr>
        <w:t xml:space="preserve"> </w:t>
      </w:r>
      <w:r w:rsidRPr="00486A57">
        <w:t>during</w:t>
      </w:r>
      <w:r w:rsidRPr="00486A57">
        <w:rPr>
          <w:spacing w:val="-4"/>
        </w:rPr>
        <w:t xml:space="preserve"> </w:t>
      </w:r>
      <w:r w:rsidRPr="00486A57">
        <w:t>the</w:t>
      </w:r>
      <w:r w:rsidRPr="00486A57">
        <w:rPr>
          <w:spacing w:val="-4"/>
        </w:rPr>
        <w:t xml:space="preserve"> </w:t>
      </w:r>
      <w:r w:rsidRPr="00486A57">
        <w:t>recruitment</w:t>
      </w:r>
      <w:r w:rsidRPr="00486A57">
        <w:rPr>
          <w:spacing w:val="-5"/>
        </w:rPr>
        <w:t xml:space="preserve"> </w:t>
      </w:r>
      <w:r w:rsidRPr="00486A57">
        <w:t>process</w:t>
      </w:r>
      <w:r w:rsidRPr="00486A57">
        <w:rPr>
          <w:spacing w:val="-3"/>
        </w:rPr>
        <w:t xml:space="preserve"> </w:t>
      </w:r>
      <w:r w:rsidRPr="00486A57">
        <w:t>or</w:t>
      </w:r>
      <w:r w:rsidRPr="00486A57">
        <w:rPr>
          <w:spacing w:val="-2"/>
        </w:rPr>
        <w:t xml:space="preserve"> </w:t>
      </w:r>
      <w:r w:rsidRPr="00486A57">
        <w:t>obtained</w:t>
      </w:r>
      <w:r w:rsidRPr="00486A57">
        <w:rPr>
          <w:spacing w:val="-58"/>
        </w:rPr>
        <w:t xml:space="preserve"> </w:t>
      </w:r>
      <w:r w:rsidRPr="00486A57">
        <w:t>through a disclosure check, Pivot will consider the following factors before</w:t>
      </w:r>
      <w:r w:rsidRPr="00486A57">
        <w:rPr>
          <w:spacing w:val="-59"/>
        </w:rPr>
        <w:t xml:space="preserve"> </w:t>
      </w:r>
      <w:r w:rsidRPr="00486A57">
        <w:t>reaching</w:t>
      </w:r>
      <w:r w:rsidRPr="00486A57">
        <w:rPr>
          <w:spacing w:val="-1"/>
        </w:rPr>
        <w:t xml:space="preserve"> </w:t>
      </w:r>
      <w:r w:rsidRPr="00486A57">
        <w:t>a</w:t>
      </w:r>
      <w:r w:rsidRPr="00486A57">
        <w:rPr>
          <w:spacing w:val="-2"/>
        </w:rPr>
        <w:t xml:space="preserve"> </w:t>
      </w:r>
      <w:r w:rsidRPr="00486A57">
        <w:t>recruitment</w:t>
      </w:r>
      <w:r w:rsidRPr="00486A57">
        <w:rPr>
          <w:spacing w:val="2"/>
        </w:rPr>
        <w:t xml:space="preserve"> </w:t>
      </w:r>
      <w:r w:rsidRPr="00486A57">
        <w:t>decision:</w:t>
      </w:r>
    </w:p>
    <w:p w14:paraId="7BFBE428" w14:textId="77777777" w:rsidR="007D0B2B" w:rsidRPr="00486A57" w:rsidRDefault="007D0B2B" w:rsidP="00486A57">
      <w:pPr>
        <w:pStyle w:val="BodyText"/>
        <w:spacing w:before="11"/>
        <w:jc w:val="both"/>
        <w:rPr>
          <w:sz w:val="21"/>
        </w:rPr>
      </w:pPr>
    </w:p>
    <w:p w14:paraId="7BFBE429" w14:textId="77777777" w:rsidR="007D0B2B" w:rsidRPr="00486A57" w:rsidRDefault="00281B54" w:rsidP="00417732">
      <w:pPr>
        <w:pStyle w:val="ListParagraph"/>
        <w:numPr>
          <w:ilvl w:val="0"/>
          <w:numId w:val="9"/>
        </w:numPr>
        <w:spacing w:line="269" w:lineRule="exact"/>
        <w:ind w:left="426" w:hanging="426"/>
        <w:jc w:val="both"/>
      </w:pPr>
      <w:r w:rsidRPr="00486A57">
        <w:t>Whether</w:t>
      </w:r>
      <w:r w:rsidRPr="00417732">
        <w:rPr>
          <w:spacing w:val="-4"/>
        </w:rPr>
        <w:t xml:space="preserve"> </w:t>
      </w:r>
      <w:r w:rsidRPr="00486A57">
        <w:t>the</w:t>
      </w:r>
      <w:r w:rsidRPr="00417732">
        <w:rPr>
          <w:spacing w:val="-2"/>
        </w:rPr>
        <w:t xml:space="preserve"> </w:t>
      </w:r>
      <w:r w:rsidRPr="00486A57">
        <w:t>conviction</w:t>
      </w:r>
      <w:r w:rsidRPr="00417732">
        <w:rPr>
          <w:spacing w:val="-2"/>
        </w:rPr>
        <w:t xml:space="preserve"> </w:t>
      </w:r>
      <w:r w:rsidRPr="00486A57">
        <w:t>or other</w:t>
      </w:r>
      <w:r w:rsidRPr="00417732">
        <w:rPr>
          <w:spacing w:val="-3"/>
        </w:rPr>
        <w:t xml:space="preserve"> </w:t>
      </w:r>
      <w:r w:rsidRPr="00486A57">
        <w:t>matter</w:t>
      </w:r>
      <w:r w:rsidRPr="00417732">
        <w:rPr>
          <w:spacing w:val="-3"/>
        </w:rPr>
        <w:t xml:space="preserve"> </w:t>
      </w:r>
      <w:r w:rsidRPr="00486A57">
        <w:t>revealed</w:t>
      </w:r>
      <w:r w:rsidRPr="00417732">
        <w:rPr>
          <w:spacing w:val="-2"/>
        </w:rPr>
        <w:t xml:space="preserve"> </w:t>
      </w:r>
      <w:r w:rsidRPr="00486A57">
        <w:t>is</w:t>
      </w:r>
      <w:r w:rsidRPr="00417732">
        <w:rPr>
          <w:spacing w:val="-1"/>
        </w:rPr>
        <w:t xml:space="preserve"> </w:t>
      </w:r>
      <w:r w:rsidRPr="00486A57">
        <w:t>relevant to</w:t>
      </w:r>
      <w:r w:rsidRPr="00417732">
        <w:rPr>
          <w:spacing w:val="-6"/>
        </w:rPr>
        <w:t xml:space="preserve"> </w:t>
      </w:r>
      <w:r w:rsidRPr="00486A57">
        <w:t>the</w:t>
      </w:r>
      <w:r w:rsidRPr="00417732">
        <w:rPr>
          <w:spacing w:val="-2"/>
        </w:rPr>
        <w:t xml:space="preserve"> </w:t>
      </w:r>
      <w:r w:rsidRPr="00486A57">
        <w:t>position</w:t>
      </w:r>
      <w:r w:rsidRPr="00417732">
        <w:rPr>
          <w:spacing w:val="-5"/>
        </w:rPr>
        <w:t xml:space="preserve"> </w:t>
      </w:r>
      <w:r w:rsidRPr="00486A57">
        <w:t>in</w:t>
      </w:r>
      <w:r w:rsidRPr="00417732">
        <w:rPr>
          <w:spacing w:val="-4"/>
        </w:rPr>
        <w:t xml:space="preserve"> </w:t>
      </w:r>
      <w:r w:rsidRPr="00486A57">
        <w:t>question;</w:t>
      </w:r>
    </w:p>
    <w:p w14:paraId="7BFBE42A" w14:textId="77777777" w:rsidR="007D0B2B" w:rsidRPr="00486A57" w:rsidRDefault="00281B54" w:rsidP="00417732">
      <w:pPr>
        <w:pStyle w:val="ListParagraph"/>
        <w:numPr>
          <w:ilvl w:val="0"/>
          <w:numId w:val="9"/>
        </w:numPr>
        <w:spacing w:line="269" w:lineRule="exact"/>
        <w:ind w:left="426" w:hanging="426"/>
        <w:jc w:val="both"/>
      </w:pPr>
      <w:r w:rsidRPr="00486A57">
        <w:t>The</w:t>
      </w:r>
      <w:r w:rsidRPr="00417732">
        <w:rPr>
          <w:spacing w:val="-5"/>
        </w:rPr>
        <w:t xml:space="preserve"> </w:t>
      </w:r>
      <w:r w:rsidRPr="00486A57">
        <w:t>seriousness</w:t>
      </w:r>
      <w:r w:rsidRPr="00417732">
        <w:rPr>
          <w:spacing w:val="-4"/>
        </w:rPr>
        <w:t xml:space="preserve"> </w:t>
      </w:r>
      <w:r w:rsidRPr="00486A57">
        <w:t>of any</w:t>
      </w:r>
      <w:r w:rsidRPr="00417732">
        <w:rPr>
          <w:spacing w:val="-6"/>
        </w:rPr>
        <w:t xml:space="preserve"> </w:t>
      </w:r>
      <w:r w:rsidRPr="00486A57">
        <w:t>offence</w:t>
      </w:r>
      <w:r w:rsidRPr="00417732">
        <w:rPr>
          <w:spacing w:val="-4"/>
        </w:rPr>
        <w:t xml:space="preserve"> </w:t>
      </w:r>
      <w:r w:rsidRPr="00486A57">
        <w:t>or</w:t>
      </w:r>
      <w:r w:rsidRPr="00417732">
        <w:rPr>
          <w:spacing w:val="-3"/>
        </w:rPr>
        <w:t xml:space="preserve"> </w:t>
      </w:r>
      <w:r w:rsidRPr="00486A57">
        <w:t>other</w:t>
      </w:r>
      <w:r w:rsidRPr="00417732">
        <w:rPr>
          <w:spacing w:val="-3"/>
        </w:rPr>
        <w:t xml:space="preserve"> </w:t>
      </w:r>
      <w:r w:rsidRPr="00486A57">
        <w:t>matter</w:t>
      </w:r>
      <w:r w:rsidRPr="00417732">
        <w:rPr>
          <w:spacing w:val="-4"/>
        </w:rPr>
        <w:t xml:space="preserve"> </w:t>
      </w:r>
      <w:r w:rsidRPr="00486A57">
        <w:t>revealed;</w:t>
      </w:r>
    </w:p>
    <w:p w14:paraId="7BFBE42B" w14:textId="77777777" w:rsidR="007D0B2B" w:rsidRPr="00486A57" w:rsidRDefault="00281B54" w:rsidP="00417732">
      <w:pPr>
        <w:pStyle w:val="ListParagraph"/>
        <w:numPr>
          <w:ilvl w:val="0"/>
          <w:numId w:val="9"/>
        </w:numPr>
        <w:spacing w:line="268" w:lineRule="exact"/>
        <w:ind w:left="426" w:hanging="426"/>
        <w:jc w:val="both"/>
      </w:pPr>
      <w:r w:rsidRPr="00486A57">
        <w:t>The</w:t>
      </w:r>
      <w:r w:rsidRPr="00417732">
        <w:rPr>
          <w:spacing w:val="-4"/>
        </w:rPr>
        <w:t xml:space="preserve"> </w:t>
      </w:r>
      <w:r w:rsidRPr="00486A57">
        <w:t>length</w:t>
      </w:r>
      <w:r w:rsidRPr="00417732">
        <w:rPr>
          <w:spacing w:val="-2"/>
        </w:rPr>
        <w:t xml:space="preserve"> </w:t>
      </w:r>
      <w:r w:rsidRPr="00486A57">
        <w:t>of</w:t>
      </w:r>
      <w:r w:rsidRPr="00417732">
        <w:rPr>
          <w:spacing w:val="-3"/>
        </w:rPr>
        <w:t xml:space="preserve"> </w:t>
      </w:r>
      <w:r w:rsidRPr="00486A57">
        <w:t>time</w:t>
      </w:r>
      <w:r w:rsidRPr="00417732">
        <w:rPr>
          <w:spacing w:val="-3"/>
        </w:rPr>
        <w:t xml:space="preserve"> </w:t>
      </w:r>
      <w:r w:rsidRPr="00486A57">
        <w:t>since</w:t>
      </w:r>
      <w:r w:rsidRPr="00417732">
        <w:rPr>
          <w:spacing w:val="-4"/>
        </w:rPr>
        <w:t xml:space="preserve"> </w:t>
      </w:r>
      <w:r w:rsidRPr="00486A57">
        <w:t>the</w:t>
      </w:r>
      <w:r w:rsidRPr="00417732">
        <w:rPr>
          <w:spacing w:val="-2"/>
        </w:rPr>
        <w:t xml:space="preserve"> </w:t>
      </w:r>
      <w:r w:rsidRPr="00486A57">
        <w:t>offence</w:t>
      </w:r>
      <w:r w:rsidRPr="00417732">
        <w:rPr>
          <w:spacing w:val="-4"/>
        </w:rPr>
        <w:t xml:space="preserve"> </w:t>
      </w:r>
      <w:r w:rsidRPr="00486A57">
        <w:t>or</w:t>
      </w:r>
      <w:r w:rsidRPr="00417732">
        <w:rPr>
          <w:spacing w:val="-2"/>
        </w:rPr>
        <w:t xml:space="preserve"> </w:t>
      </w:r>
      <w:r w:rsidRPr="00486A57">
        <w:t>other</w:t>
      </w:r>
      <w:r w:rsidRPr="00417732">
        <w:rPr>
          <w:spacing w:val="-3"/>
        </w:rPr>
        <w:t xml:space="preserve"> </w:t>
      </w:r>
      <w:r w:rsidRPr="00486A57">
        <w:t>matter occurred;</w:t>
      </w:r>
    </w:p>
    <w:p w14:paraId="7BFBE42C" w14:textId="77777777" w:rsidR="007D0B2B" w:rsidRPr="00486A57" w:rsidRDefault="00281B54" w:rsidP="00417732">
      <w:pPr>
        <w:pStyle w:val="ListParagraph"/>
        <w:numPr>
          <w:ilvl w:val="0"/>
          <w:numId w:val="9"/>
        </w:numPr>
        <w:spacing w:line="268" w:lineRule="exact"/>
        <w:ind w:left="426" w:hanging="426"/>
        <w:jc w:val="both"/>
      </w:pPr>
      <w:r w:rsidRPr="00486A57">
        <w:t>Whether</w:t>
      </w:r>
      <w:r w:rsidRPr="00417732">
        <w:rPr>
          <w:spacing w:val="-5"/>
        </w:rPr>
        <w:t xml:space="preserve"> </w:t>
      </w:r>
      <w:r w:rsidRPr="00486A57">
        <w:t>the</w:t>
      </w:r>
      <w:r w:rsidRPr="00417732">
        <w:rPr>
          <w:spacing w:val="-3"/>
        </w:rPr>
        <w:t xml:space="preserve"> </w:t>
      </w:r>
      <w:r w:rsidRPr="00486A57">
        <w:t>applicant</w:t>
      </w:r>
      <w:r w:rsidRPr="00417732">
        <w:rPr>
          <w:spacing w:val="-4"/>
        </w:rPr>
        <w:t xml:space="preserve"> </w:t>
      </w:r>
      <w:r w:rsidRPr="00486A57">
        <w:t>has</w:t>
      </w:r>
      <w:r w:rsidRPr="00417732">
        <w:rPr>
          <w:spacing w:val="-2"/>
        </w:rPr>
        <w:t xml:space="preserve"> </w:t>
      </w:r>
      <w:r w:rsidRPr="00486A57">
        <w:t>a</w:t>
      </w:r>
      <w:r w:rsidRPr="00417732">
        <w:rPr>
          <w:spacing w:val="-3"/>
        </w:rPr>
        <w:t xml:space="preserve"> </w:t>
      </w:r>
      <w:r w:rsidRPr="00486A57">
        <w:t>pattern</w:t>
      </w:r>
      <w:r w:rsidRPr="00417732">
        <w:rPr>
          <w:spacing w:val="-3"/>
        </w:rPr>
        <w:t xml:space="preserve"> </w:t>
      </w:r>
      <w:r w:rsidRPr="00486A57">
        <w:t>of</w:t>
      </w:r>
      <w:r w:rsidRPr="00417732">
        <w:rPr>
          <w:spacing w:val="-2"/>
        </w:rPr>
        <w:t xml:space="preserve"> </w:t>
      </w:r>
      <w:r w:rsidRPr="00486A57">
        <w:t>offending</w:t>
      </w:r>
      <w:r w:rsidRPr="00417732">
        <w:rPr>
          <w:spacing w:val="-3"/>
        </w:rPr>
        <w:t xml:space="preserve"> </w:t>
      </w:r>
      <w:r w:rsidRPr="00486A57">
        <w:t>behaviour</w:t>
      </w:r>
      <w:r w:rsidRPr="00417732">
        <w:rPr>
          <w:spacing w:val="-1"/>
        </w:rPr>
        <w:t xml:space="preserve"> </w:t>
      </w:r>
      <w:r w:rsidRPr="00486A57">
        <w:t>or</w:t>
      </w:r>
      <w:r w:rsidRPr="00417732">
        <w:rPr>
          <w:spacing w:val="-1"/>
        </w:rPr>
        <w:t xml:space="preserve"> </w:t>
      </w:r>
      <w:r w:rsidRPr="00486A57">
        <w:t>other</w:t>
      </w:r>
      <w:r w:rsidRPr="00417732">
        <w:rPr>
          <w:spacing w:val="-4"/>
        </w:rPr>
        <w:t xml:space="preserve"> </w:t>
      </w:r>
      <w:r w:rsidRPr="00486A57">
        <w:t>relevant</w:t>
      </w:r>
      <w:r w:rsidRPr="00417732">
        <w:rPr>
          <w:spacing w:val="-4"/>
        </w:rPr>
        <w:t xml:space="preserve"> </w:t>
      </w:r>
      <w:r w:rsidRPr="00486A57">
        <w:t>matters;</w:t>
      </w:r>
    </w:p>
    <w:p w14:paraId="7BFBE42D" w14:textId="77777777" w:rsidR="007D0B2B" w:rsidRPr="00486A57" w:rsidRDefault="00281B54" w:rsidP="00417732">
      <w:pPr>
        <w:pStyle w:val="ListParagraph"/>
        <w:numPr>
          <w:ilvl w:val="0"/>
          <w:numId w:val="9"/>
        </w:numPr>
        <w:spacing w:before="2" w:line="237" w:lineRule="auto"/>
        <w:ind w:left="426" w:hanging="426"/>
        <w:jc w:val="both"/>
      </w:pPr>
      <w:r w:rsidRPr="00486A57">
        <w:t>Whether</w:t>
      </w:r>
      <w:r w:rsidRPr="00417732">
        <w:rPr>
          <w:spacing w:val="-4"/>
        </w:rPr>
        <w:t xml:space="preserve"> </w:t>
      </w:r>
      <w:r w:rsidRPr="00486A57">
        <w:t>the</w:t>
      </w:r>
      <w:r w:rsidRPr="00417732">
        <w:rPr>
          <w:spacing w:val="-3"/>
        </w:rPr>
        <w:t xml:space="preserve"> </w:t>
      </w:r>
      <w:r w:rsidRPr="00486A57">
        <w:t>applicant’s</w:t>
      </w:r>
      <w:r w:rsidRPr="00417732">
        <w:rPr>
          <w:spacing w:val="-7"/>
        </w:rPr>
        <w:t xml:space="preserve"> </w:t>
      </w:r>
      <w:r w:rsidRPr="00486A57">
        <w:t>circumstances</w:t>
      </w:r>
      <w:r w:rsidRPr="00417732">
        <w:rPr>
          <w:spacing w:val="-5"/>
        </w:rPr>
        <w:t xml:space="preserve"> </w:t>
      </w:r>
      <w:r w:rsidRPr="00486A57">
        <w:t>have</w:t>
      </w:r>
      <w:r w:rsidRPr="00417732">
        <w:rPr>
          <w:spacing w:val="-3"/>
        </w:rPr>
        <w:t xml:space="preserve"> </w:t>
      </w:r>
      <w:r w:rsidRPr="00486A57">
        <w:t>changed</w:t>
      </w:r>
      <w:r w:rsidRPr="00417732">
        <w:rPr>
          <w:spacing w:val="-5"/>
        </w:rPr>
        <w:t xml:space="preserve"> </w:t>
      </w:r>
      <w:r w:rsidRPr="00486A57">
        <w:t>since</w:t>
      </w:r>
      <w:r w:rsidRPr="00417732">
        <w:rPr>
          <w:spacing w:val="-4"/>
        </w:rPr>
        <w:t xml:space="preserve"> </w:t>
      </w:r>
      <w:r w:rsidRPr="00486A57">
        <w:t>the</w:t>
      </w:r>
      <w:r w:rsidRPr="00417732">
        <w:rPr>
          <w:spacing w:val="-3"/>
        </w:rPr>
        <w:t xml:space="preserve"> </w:t>
      </w:r>
      <w:r w:rsidRPr="00486A57">
        <w:t>offending</w:t>
      </w:r>
      <w:r w:rsidRPr="00417732">
        <w:rPr>
          <w:spacing w:val="-3"/>
        </w:rPr>
        <w:t xml:space="preserve"> </w:t>
      </w:r>
      <w:r w:rsidRPr="00486A57">
        <w:t>behaviour</w:t>
      </w:r>
      <w:r w:rsidRPr="00417732">
        <w:rPr>
          <w:spacing w:val="-1"/>
        </w:rPr>
        <w:t xml:space="preserve"> </w:t>
      </w:r>
      <w:r w:rsidRPr="00486A57">
        <w:t>or</w:t>
      </w:r>
      <w:r w:rsidRPr="00417732">
        <w:rPr>
          <w:spacing w:val="-58"/>
        </w:rPr>
        <w:t xml:space="preserve"> </w:t>
      </w:r>
      <w:r w:rsidRPr="00486A57">
        <w:t>other</w:t>
      </w:r>
      <w:r w:rsidRPr="00417732">
        <w:rPr>
          <w:spacing w:val="-2"/>
        </w:rPr>
        <w:t xml:space="preserve"> </w:t>
      </w:r>
      <w:r w:rsidRPr="00486A57">
        <w:t>relevant</w:t>
      </w:r>
      <w:r w:rsidRPr="00417732">
        <w:rPr>
          <w:spacing w:val="-1"/>
        </w:rPr>
        <w:t xml:space="preserve"> </w:t>
      </w:r>
      <w:r w:rsidRPr="00486A57">
        <w:t>matters;</w:t>
      </w:r>
    </w:p>
    <w:p w14:paraId="7BFBE42E" w14:textId="77777777" w:rsidR="007D0B2B" w:rsidRPr="00486A57" w:rsidRDefault="00281B54" w:rsidP="00417732">
      <w:pPr>
        <w:pStyle w:val="ListParagraph"/>
        <w:numPr>
          <w:ilvl w:val="0"/>
          <w:numId w:val="9"/>
        </w:numPr>
        <w:spacing w:before="3" w:line="237" w:lineRule="auto"/>
        <w:ind w:left="426" w:hanging="426"/>
        <w:jc w:val="both"/>
      </w:pPr>
      <w:r w:rsidRPr="00486A57">
        <w:t>The circumstances surrounding the offence and the explanation(s) offered by the</w:t>
      </w:r>
      <w:r w:rsidRPr="00417732">
        <w:rPr>
          <w:spacing w:val="-59"/>
        </w:rPr>
        <w:t xml:space="preserve"> </w:t>
      </w:r>
      <w:r w:rsidRPr="00486A57">
        <w:t>convicted</w:t>
      </w:r>
      <w:r w:rsidRPr="00417732">
        <w:rPr>
          <w:spacing w:val="-1"/>
        </w:rPr>
        <w:t xml:space="preserve"> </w:t>
      </w:r>
      <w:r w:rsidRPr="00486A57">
        <w:t>person.</w:t>
      </w:r>
    </w:p>
    <w:p w14:paraId="7BFBE42F" w14:textId="77777777" w:rsidR="007D0B2B" w:rsidRPr="00486A57" w:rsidRDefault="007D0B2B" w:rsidP="00486A57">
      <w:pPr>
        <w:pStyle w:val="BodyText"/>
        <w:spacing w:before="1"/>
        <w:jc w:val="both"/>
      </w:pPr>
    </w:p>
    <w:p w14:paraId="7BFBE430" w14:textId="77777777" w:rsidR="007D0B2B" w:rsidRPr="00486A57" w:rsidRDefault="00281B54" w:rsidP="00486A57">
      <w:pPr>
        <w:pStyle w:val="BodyText"/>
        <w:jc w:val="both"/>
      </w:pPr>
      <w:r w:rsidRPr="00486A57">
        <w:t>If the post involves regular contact with children, it is the School’s normal policy to consider</w:t>
      </w:r>
      <w:r w:rsidRPr="00486A57">
        <w:rPr>
          <w:spacing w:val="-59"/>
        </w:rPr>
        <w:t xml:space="preserve"> </w:t>
      </w:r>
      <w:r w:rsidRPr="00486A57">
        <w:t>it a high risk to employ anyone who has been convicted at any time of any the following</w:t>
      </w:r>
      <w:r w:rsidRPr="00486A57">
        <w:rPr>
          <w:spacing w:val="1"/>
        </w:rPr>
        <w:t xml:space="preserve"> </w:t>
      </w:r>
      <w:r w:rsidRPr="00486A57">
        <w:t>offences:</w:t>
      </w:r>
    </w:p>
    <w:p w14:paraId="7BFBE431" w14:textId="77777777" w:rsidR="007D0B2B" w:rsidRPr="00486A57" w:rsidRDefault="007D0B2B" w:rsidP="00486A57">
      <w:pPr>
        <w:pStyle w:val="BodyText"/>
        <w:spacing w:before="2"/>
        <w:jc w:val="both"/>
      </w:pPr>
    </w:p>
    <w:p w14:paraId="7BFBE432" w14:textId="77777777" w:rsidR="007D0B2B" w:rsidRPr="00486A57" w:rsidRDefault="00281B54" w:rsidP="00417732">
      <w:pPr>
        <w:pStyle w:val="ListParagraph"/>
        <w:numPr>
          <w:ilvl w:val="0"/>
          <w:numId w:val="10"/>
        </w:numPr>
        <w:spacing w:line="237" w:lineRule="auto"/>
        <w:ind w:left="426" w:hanging="426"/>
        <w:jc w:val="both"/>
      </w:pPr>
      <w:r w:rsidRPr="00486A57">
        <w:t>Murder, manslaughter, rape, other serious sexual offences, grievous bodily harm or other</w:t>
      </w:r>
      <w:r w:rsidRPr="00417732">
        <w:rPr>
          <w:spacing w:val="-59"/>
        </w:rPr>
        <w:t xml:space="preserve"> </w:t>
      </w:r>
      <w:r w:rsidRPr="00486A57">
        <w:t>serious acts</w:t>
      </w:r>
      <w:r w:rsidRPr="00417732">
        <w:rPr>
          <w:spacing w:val="1"/>
        </w:rPr>
        <w:t xml:space="preserve"> </w:t>
      </w:r>
      <w:r w:rsidRPr="00486A57">
        <w:t>of</w:t>
      </w:r>
      <w:r w:rsidRPr="00417732">
        <w:rPr>
          <w:spacing w:val="2"/>
        </w:rPr>
        <w:t xml:space="preserve"> </w:t>
      </w:r>
      <w:r w:rsidRPr="00486A57">
        <w:t>violence;</w:t>
      </w:r>
      <w:r w:rsidRPr="00417732">
        <w:rPr>
          <w:spacing w:val="-1"/>
        </w:rPr>
        <w:t xml:space="preserve"> </w:t>
      </w:r>
      <w:r w:rsidRPr="00486A57">
        <w:t>or</w:t>
      </w:r>
    </w:p>
    <w:p w14:paraId="7BFBE433" w14:textId="77777777" w:rsidR="007D0B2B" w:rsidRPr="00486A57" w:rsidRDefault="00281B54" w:rsidP="00417732">
      <w:pPr>
        <w:pStyle w:val="ListParagraph"/>
        <w:numPr>
          <w:ilvl w:val="0"/>
          <w:numId w:val="10"/>
        </w:numPr>
        <w:spacing w:before="1"/>
        <w:ind w:left="426" w:hanging="426"/>
        <w:jc w:val="both"/>
      </w:pPr>
      <w:r w:rsidRPr="00486A57">
        <w:t>Serious</w:t>
      </w:r>
      <w:r w:rsidRPr="00417732">
        <w:rPr>
          <w:spacing w:val="-3"/>
        </w:rPr>
        <w:t xml:space="preserve"> </w:t>
      </w:r>
      <w:r w:rsidRPr="00486A57">
        <w:t>class</w:t>
      </w:r>
      <w:r w:rsidRPr="00417732">
        <w:rPr>
          <w:spacing w:val="-2"/>
        </w:rPr>
        <w:t xml:space="preserve"> </w:t>
      </w:r>
      <w:proofErr w:type="gramStart"/>
      <w:r w:rsidRPr="00486A57">
        <w:t>A</w:t>
      </w:r>
      <w:proofErr w:type="gramEnd"/>
      <w:r w:rsidRPr="00417732">
        <w:rPr>
          <w:spacing w:val="-4"/>
        </w:rPr>
        <w:t xml:space="preserve"> </w:t>
      </w:r>
      <w:r w:rsidRPr="00486A57">
        <w:t>drug</w:t>
      </w:r>
      <w:r w:rsidRPr="00417732">
        <w:rPr>
          <w:spacing w:val="-3"/>
        </w:rPr>
        <w:t xml:space="preserve"> </w:t>
      </w:r>
      <w:r w:rsidRPr="00486A57">
        <w:t>related</w:t>
      </w:r>
      <w:r w:rsidRPr="00417732">
        <w:rPr>
          <w:spacing w:val="-3"/>
        </w:rPr>
        <w:t xml:space="preserve"> </w:t>
      </w:r>
      <w:r w:rsidRPr="00486A57">
        <w:t>offences,</w:t>
      </w:r>
      <w:r w:rsidRPr="00417732">
        <w:rPr>
          <w:spacing w:val="-3"/>
        </w:rPr>
        <w:t xml:space="preserve"> </w:t>
      </w:r>
      <w:r w:rsidRPr="00486A57">
        <w:t>robbery,</w:t>
      </w:r>
      <w:r w:rsidRPr="00417732">
        <w:rPr>
          <w:spacing w:val="-2"/>
        </w:rPr>
        <w:t xml:space="preserve"> </w:t>
      </w:r>
      <w:r w:rsidRPr="00486A57">
        <w:t>burglary,</w:t>
      </w:r>
      <w:r w:rsidRPr="00417732">
        <w:rPr>
          <w:spacing w:val="-1"/>
        </w:rPr>
        <w:t xml:space="preserve"> </w:t>
      </w:r>
      <w:r w:rsidRPr="00486A57">
        <w:t>theft,</w:t>
      </w:r>
      <w:r w:rsidRPr="00417732">
        <w:rPr>
          <w:spacing w:val="-3"/>
        </w:rPr>
        <w:t xml:space="preserve"> </w:t>
      </w:r>
      <w:r w:rsidRPr="00486A57">
        <w:t>deception</w:t>
      </w:r>
      <w:r w:rsidRPr="00417732">
        <w:rPr>
          <w:spacing w:val="-3"/>
        </w:rPr>
        <w:t xml:space="preserve"> </w:t>
      </w:r>
      <w:r w:rsidRPr="00486A57">
        <w:t>or</w:t>
      </w:r>
      <w:r w:rsidRPr="00417732">
        <w:rPr>
          <w:spacing w:val="-5"/>
        </w:rPr>
        <w:t xml:space="preserve"> </w:t>
      </w:r>
      <w:r w:rsidRPr="00486A57">
        <w:t>fraud.</w:t>
      </w:r>
    </w:p>
    <w:p w14:paraId="7BFBE434" w14:textId="77777777" w:rsidR="007D0B2B" w:rsidRPr="00486A57" w:rsidRDefault="007D0B2B" w:rsidP="00486A57">
      <w:pPr>
        <w:pStyle w:val="BodyText"/>
        <w:spacing w:before="8"/>
        <w:jc w:val="both"/>
        <w:rPr>
          <w:sz w:val="21"/>
        </w:rPr>
      </w:pPr>
    </w:p>
    <w:p w14:paraId="7BFBE435" w14:textId="77777777" w:rsidR="007D0B2B" w:rsidRPr="00486A57" w:rsidRDefault="00281B54" w:rsidP="00486A57">
      <w:pPr>
        <w:pStyle w:val="BodyText"/>
        <w:jc w:val="both"/>
      </w:pPr>
      <w:r w:rsidRPr="00486A57">
        <w:t>If the post involves access to money or budget responsibility, it is the School’s normal</w:t>
      </w:r>
      <w:r w:rsidRPr="00486A57">
        <w:rPr>
          <w:spacing w:val="1"/>
        </w:rPr>
        <w:t xml:space="preserve"> </w:t>
      </w:r>
      <w:r w:rsidRPr="00486A57">
        <w:t>policy to consider it a high risk to employ anyone who has been convicted at any time of</w:t>
      </w:r>
      <w:r w:rsidRPr="00486A57">
        <w:rPr>
          <w:spacing w:val="-59"/>
        </w:rPr>
        <w:t xml:space="preserve"> </w:t>
      </w:r>
      <w:r w:rsidRPr="00486A57">
        <w:t>robbery,</w:t>
      </w:r>
      <w:r w:rsidRPr="00486A57">
        <w:rPr>
          <w:spacing w:val="1"/>
        </w:rPr>
        <w:t xml:space="preserve"> </w:t>
      </w:r>
      <w:r w:rsidRPr="00486A57">
        <w:t>burglary,</w:t>
      </w:r>
      <w:r w:rsidRPr="00486A57">
        <w:rPr>
          <w:spacing w:val="-1"/>
        </w:rPr>
        <w:t xml:space="preserve"> </w:t>
      </w:r>
      <w:r w:rsidRPr="00486A57">
        <w:t>theft,</w:t>
      </w:r>
      <w:r w:rsidRPr="00486A57">
        <w:rPr>
          <w:spacing w:val="-3"/>
        </w:rPr>
        <w:t xml:space="preserve"> </w:t>
      </w:r>
      <w:r w:rsidRPr="00486A57">
        <w:t>deception or</w:t>
      </w:r>
      <w:r w:rsidRPr="00486A57">
        <w:rPr>
          <w:spacing w:val="-4"/>
        </w:rPr>
        <w:t xml:space="preserve"> </w:t>
      </w:r>
      <w:r w:rsidRPr="00486A57">
        <w:t>fraud.</w:t>
      </w:r>
    </w:p>
    <w:p w14:paraId="7BFBE436" w14:textId="77777777" w:rsidR="007D0B2B" w:rsidRPr="00486A57" w:rsidRDefault="007D0B2B" w:rsidP="00486A57">
      <w:pPr>
        <w:pStyle w:val="BodyText"/>
        <w:spacing w:before="1"/>
        <w:jc w:val="both"/>
      </w:pPr>
    </w:p>
    <w:p w14:paraId="7BFBE437" w14:textId="77777777" w:rsidR="007D0B2B" w:rsidRPr="00486A57" w:rsidRDefault="00281B54" w:rsidP="00486A57">
      <w:pPr>
        <w:pStyle w:val="BodyText"/>
        <w:jc w:val="both"/>
      </w:pPr>
      <w:r w:rsidRPr="00486A57">
        <w:t>If the post involves some driving responsibilities, it is the School’s normal policy to</w:t>
      </w:r>
      <w:r w:rsidRPr="00486A57">
        <w:rPr>
          <w:spacing w:val="1"/>
        </w:rPr>
        <w:t xml:space="preserve"> </w:t>
      </w:r>
      <w:r w:rsidRPr="00486A57">
        <w:t>consider</w:t>
      </w:r>
      <w:r w:rsidRPr="00486A57">
        <w:rPr>
          <w:spacing w:val="-1"/>
        </w:rPr>
        <w:t xml:space="preserve"> </w:t>
      </w:r>
      <w:r w:rsidRPr="00486A57">
        <w:t>it</w:t>
      </w:r>
      <w:r w:rsidRPr="00486A57">
        <w:rPr>
          <w:spacing w:val="-3"/>
        </w:rPr>
        <w:t xml:space="preserve"> </w:t>
      </w:r>
      <w:r w:rsidRPr="00486A57">
        <w:t>a</w:t>
      </w:r>
      <w:r w:rsidRPr="00486A57">
        <w:rPr>
          <w:spacing w:val="-3"/>
        </w:rPr>
        <w:t xml:space="preserve"> </w:t>
      </w:r>
      <w:r w:rsidRPr="00486A57">
        <w:t>high</w:t>
      </w:r>
      <w:r w:rsidRPr="00486A57">
        <w:rPr>
          <w:spacing w:val="-4"/>
        </w:rPr>
        <w:t xml:space="preserve"> </w:t>
      </w:r>
      <w:r w:rsidRPr="00486A57">
        <w:t>risk</w:t>
      </w:r>
      <w:r w:rsidRPr="00486A57">
        <w:rPr>
          <w:spacing w:val="-2"/>
        </w:rPr>
        <w:t xml:space="preserve"> </w:t>
      </w:r>
      <w:r w:rsidRPr="00486A57">
        <w:t>to</w:t>
      </w:r>
      <w:r w:rsidRPr="00486A57">
        <w:rPr>
          <w:spacing w:val="-7"/>
        </w:rPr>
        <w:t xml:space="preserve"> </w:t>
      </w:r>
      <w:r w:rsidRPr="00486A57">
        <w:t>employ</w:t>
      </w:r>
      <w:r w:rsidRPr="00486A57">
        <w:rPr>
          <w:spacing w:val="-4"/>
        </w:rPr>
        <w:t xml:space="preserve"> </w:t>
      </w:r>
      <w:r w:rsidRPr="00486A57">
        <w:t>anyone</w:t>
      </w:r>
      <w:r w:rsidRPr="00486A57">
        <w:rPr>
          <w:spacing w:val="-3"/>
        </w:rPr>
        <w:t xml:space="preserve"> </w:t>
      </w:r>
      <w:r w:rsidRPr="00486A57">
        <w:t>who</w:t>
      </w:r>
      <w:r w:rsidRPr="00486A57">
        <w:rPr>
          <w:spacing w:val="-3"/>
        </w:rPr>
        <w:t xml:space="preserve"> </w:t>
      </w:r>
      <w:r w:rsidRPr="00486A57">
        <w:t>has</w:t>
      </w:r>
      <w:r w:rsidRPr="00486A57">
        <w:rPr>
          <w:spacing w:val="-2"/>
        </w:rPr>
        <w:t xml:space="preserve"> </w:t>
      </w:r>
      <w:r w:rsidRPr="00486A57">
        <w:t>been</w:t>
      </w:r>
      <w:r w:rsidRPr="00486A57">
        <w:rPr>
          <w:spacing w:val="-2"/>
        </w:rPr>
        <w:t xml:space="preserve"> </w:t>
      </w:r>
      <w:r w:rsidRPr="00486A57">
        <w:t>convicted</w:t>
      </w:r>
      <w:r w:rsidRPr="00486A57">
        <w:rPr>
          <w:spacing w:val="-3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drink</w:t>
      </w:r>
      <w:r w:rsidRPr="00486A57">
        <w:rPr>
          <w:spacing w:val="-2"/>
        </w:rPr>
        <w:t xml:space="preserve"> </w:t>
      </w:r>
      <w:r w:rsidRPr="00486A57">
        <w:t>driving</w:t>
      </w:r>
      <w:r w:rsidRPr="00486A57">
        <w:rPr>
          <w:spacing w:val="1"/>
        </w:rPr>
        <w:t xml:space="preserve"> </w:t>
      </w:r>
      <w:r w:rsidRPr="00486A57">
        <w:t>within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58"/>
        </w:rPr>
        <w:t xml:space="preserve"> </w:t>
      </w:r>
      <w:r w:rsidRPr="00486A57">
        <w:t>last</w:t>
      </w:r>
      <w:r w:rsidRPr="00486A57">
        <w:rPr>
          <w:spacing w:val="1"/>
        </w:rPr>
        <w:t xml:space="preserve"> </w:t>
      </w:r>
      <w:r w:rsidRPr="00486A57">
        <w:t>ten</w:t>
      </w:r>
      <w:r w:rsidRPr="00486A57">
        <w:rPr>
          <w:spacing w:val="-2"/>
        </w:rPr>
        <w:t xml:space="preserve"> </w:t>
      </w:r>
      <w:r w:rsidRPr="00486A57">
        <w:t>years.</w:t>
      </w:r>
    </w:p>
    <w:p w14:paraId="7BFBE438" w14:textId="77777777" w:rsidR="007D0B2B" w:rsidRPr="00486A57" w:rsidRDefault="007D0B2B" w:rsidP="00486A57">
      <w:pPr>
        <w:pStyle w:val="BodyText"/>
        <w:spacing w:before="7"/>
        <w:jc w:val="both"/>
        <w:rPr>
          <w:sz w:val="21"/>
        </w:rPr>
      </w:pPr>
    </w:p>
    <w:p w14:paraId="7BFBE439" w14:textId="77777777" w:rsidR="007D0B2B" w:rsidRPr="00486A57" w:rsidRDefault="00281B54" w:rsidP="00486A57">
      <w:pPr>
        <w:pStyle w:val="Heading2"/>
        <w:ind w:left="0"/>
        <w:jc w:val="both"/>
      </w:pPr>
      <w:r w:rsidRPr="00486A57">
        <w:t>Assessment</w:t>
      </w:r>
      <w:r w:rsidRPr="00486A57">
        <w:rPr>
          <w:spacing w:val="-2"/>
        </w:rPr>
        <w:t xml:space="preserve"> </w:t>
      </w:r>
      <w:r w:rsidRPr="00486A57">
        <w:t>procedure</w:t>
      </w:r>
    </w:p>
    <w:p w14:paraId="7BFBE43A" w14:textId="77777777" w:rsidR="007D0B2B" w:rsidRPr="00486A57" w:rsidRDefault="007D0B2B" w:rsidP="00486A57">
      <w:pPr>
        <w:pStyle w:val="BodyText"/>
        <w:spacing w:before="3"/>
        <w:jc w:val="both"/>
        <w:rPr>
          <w:b/>
        </w:rPr>
      </w:pPr>
    </w:p>
    <w:p w14:paraId="7BFBE43B" w14:textId="650C1EF7" w:rsidR="007D0B2B" w:rsidRPr="00486A57" w:rsidRDefault="00281B54" w:rsidP="00486A57">
      <w:pPr>
        <w:pStyle w:val="BodyText"/>
        <w:jc w:val="both"/>
      </w:pPr>
      <w:r w:rsidRPr="00486A57">
        <w:t>In the event that relevant information (whether in relation to previous convictions or</w:t>
      </w:r>
      <w:r w:rsidRPr="00486A57">
        <w:rPr>
          <w:spacing w:val="1"/>
        </w:rPr>
        <w:t xml:space="preserve"> </w:t>
      </w:r>
      <w:r w:rsidRPr="00486A57">
        <w:t>otherwise) is volunteered by an applicant during the recruitment process or obtained</w:t>
      </w:r>
      <w:r w:rsidRPr="00486A57">
        <w:rPr>
          <w:spacing w:val="1"/>
        </w:rPr>
        <w:t xml:space="preserve"> </w:t>
      </w:r>
      <w:r w:rsidRPr="00486A57">
        <w:t>through a disclosure check, Pivot will carry out a risk assessment by reference</w:t>
      </w:r>
      <w:r w:rsidRPr="00486A57">
        <w:rPr>
          <w:spacing w:val="1"/>
        </w:rPr>
        <w:t xml:space="preserve"> </w:t>
      </w:r>
      <w:r w:rsidRPr="00486A57">
        <w:t>to the criteria set out above.</w:t>
      </w:r>
      <w:r w:rsidRPr="00486A57">
        <w:rPr>
          <w:spacing w:val="1"/>
        </w:rPr>
        <w:t xml:space="preserve"> </w:t>
      </w:r>
      <w:r w:rsidRPr="00486A57">
        <w:t>Such convictions will also be discussed with the applicant at</w:t>
      </w:r>
      <w:r w:rsidRPr="00486A57">
        <w:rPr>
          <w:spacing w:val="-59"/>
        </w:rPr>
        <w:t xml:space="preserve"> </w:t>
      </w:r>
      <w:r w:rsidRPr="00486A57">
        <w:t>interview.</w:t>
      </w:r>
    </w:p>
    <w:p w14:paraId="7BFBE43C" w14:textId="77777777" w:rsidR="007D0B2B" w:rsidRPr="00486A57" w:rsidRDefault="007D0B2B" w:rsidP="00486A57">
      <w:pPr>
        <w:pStyle w:val="BodyText"/>
        <w:spacing w:before="1"/>
        <w:jc w:val="both"/>
      </w:pPr>
    </w:p>
    <w:p w14:paraId="7BFBE43D" w14:textId="01EA9217" w:rsidR="007D0B2B" w:rsidRPr="00486A57" w:rsidRDefault="00281B54" w:rsidP="00486A57">
      <w:pPr>
        <w:pStyle w:val="BodyText"/>
        <w:jc w:val="both"/>
      </w:pPr>
      <w:r w:rsidRPr="00486A57">
        <w:t xml:space="preserve">If an applicant wishes to dispute any information contained in a disclosure, </w:t>
      </w:r>
      <w:r w:rsidR="005C0071">
        <w:t>they</w:t>
      </w:r>
      <w:r w:rsidRPr="00486A57">
        <w:t xml:space="preserve"> can do</w:t>
      </w:r>
      <w:r w:rsidRPr="00486A57">
        <w:rPr>
          <w:spacing w:val="1"/>
        </w:rPr>
        <w:t xml:space="preserve"> </w:t>
      </w:r>
      <w:r w:rsidRPr="00486A57">
        <w:t>so by contacting the DBS directly.</w:t>
      </w:r>
      <w:r w:rsidR="00417732">
        <w:t xml:space="preserve"> </w:t>
      </w:r>
      <w:r w:rsidRPr="00486A57">
        <w:t xml:space="preserve"> In cases where the applicant would otherwise be offered</w:t>
      </w:r>
      <w:r w:rsidRPr="00486A57">
        <w:rPr>
          <w:spacing w:val="-59"/>
        </w:rPr>
        <w:t xml:space="preserve"> </w:t>
      </w:r>
      <w:r w:rsidRPr="00486A57">
        <w:t>a position were it not for the disputed information, the School will, where practicable, defer</w:t>
      </w:r>
      <w:r w:rsidRPr="00486A57">
        <w:rPr>
          <w:spacing w:val="1"/>
        </w:rPr>
        <w:t xml:space="preserve"> </w:t>
      </w:r>
      <w:r w:rsidRPr="00486A57">
        <w:t>a final decision about the appointment until the applicant has had a reasonable opportunity</w:t>
      </w:r>
      <w:r w:rsidRPr="00486A57">
        <w:rPr>
          <w:spacing w:val="-59"/>
        </w:rPr>
        <w:t xml:space="preserve"> </w:t>
      </w:r>
      <w:r w:rsidRPr="00486A57">
        <w:t>to</w:t>
      </w:r>
      <w:r w:rsidRPr="00486A57">
        <w:rPr>
          <w:spacing w:val="-1"/>
        </w:rPr>
        <w:t xml:space="preserve"> </w:t>
      </w:r>
      <w:r w:rsidRPr="00486A57">
        <w:t>challenge</w:t>
      </w:r>
      <w:r w:rsidRPr="00486A57">
        <w:rPr>
          <w:spacing w:val="-2"/>
        </w:rPr>
        <w:t xml:space="preserve"> </w:t>
      </w:r>
      <w:r w:rsidRPr="00486A57">
        <w:t>the disclosure information.</w:t>
      </w:r>
    </w:p>
    <w:p w14:paraId="7BFBE43E" w14:textId="77777777" w:rsidR="007D0B2B" w:rsidRPr="00486A57" w:rsidRDefault="007D0B2B" w:rsidP="00486A57">
      <w:pPr>
        <w:pStyle w:val="BodyText"/>
        <w:spacing w:before="7"/>
        <w:jc w:val="both"/>
        <w:rPr>
          <w:sz w:val="21"/>
        </w:rPr>
      </w:pPr>
    </w:p>
    <w:p w14:paraId="7BFBE43F" w14:textId="77777777" w:rsidR="007D0B2B" w:rsidRPr="00486A57" w:rsidRDefault="00281B54" w:rsidP="00486A57">
      <w:pPr>
        <w:pStyle w:val="Heading2"/>
        <w:spacing w:before="1"/>
        <w:ind w:left="0"/>
        <w:jc w:val="both"/>
      </w:pPr>
      <w:r w:rsidRPr="00486A57">
        <w:t>Retention</w:t>
      </w:r>
      <w:r w:rsidRPr="00486A57">
        <w:rPr>
          <w:spacing w:val="-5"/>
        </w:rPr>
        <w:t xml:space="preserve"> </w:t>
      </w:r>
      <w:r w:rsidRPr="00486A57">
        <w:t>and</w:t>
      </w:r>
      <w:r w:rsidRPr="00486A57">
        <w:rPr>
          <w:spacing w:val="-2"/>
        </w:rPr>
        <w:t xml:space="preserve"> </w:t>
      </w:r>
      <w:r w:rsidRPr="00486A57">
        <w:t>security</w:t>
      </w:r>
      <w:r w:rsidRPr="00486A57">
        <w:rPr>
          <w:spacing w:val="-4"/>
        </w:rPr>
        <w:t xml:space="preserve"> </w:t>
      </w:r>
      <w:r w:rsidRPr="00486A57">
        <w:t>of</w:t>
      </w:r>
      <w:r w:rsidRPr="00486A57">
        <w:rPr>
          <w:spacing w:val="-1"/>
        </w:rPr>
        <w:t xml:space="preserve"> </w:t>
      </w:r>
      <w:r w:rsidRPr="00486A57">
        <w:t>DBS</w:t>
      </w:r>
      <w:r w:rsidRPr="00486A57">
        <w:rPr>
          <w:spacing w:val="-2"/>
        </w:rPr>
        <w:t xml:space="preserve"> </w:t>
      </w:r>
      <w:r w:rsidRPr="00486A57">
        <w:t>disclosure</w:t>
      </w:r>
      <w:r w:rsidRPr="00486A57">
        <w:rPr>
          <w:spacing w:val="-5"/>
        </w:rPr>
        <w:t xml:space="preserve"> </w:t>
      </w:r>
      <w:r w:rsidRPr="00486A57">
        <w:t>information</w:t>
      </w:r>
    </w:p>
    <w:p w14:paraId="7BFBE440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441" w14:textId="3FA498BF" w:rsidR="007D0B2B" w:rsidRPr="00486A57" w:rsidRDefault="00281B54" w:rsidP="00486A57">
      <w:pPr>
        <w:pStyle w:val="BodyText"/>
        <w:jc w:val="both"/>
      </w:pPr>
      <w:r w:rsidRPr="00486A57">
        <w:t>Pivot</w:t>
      </w:r>
      <w:r w:rsidR="00AA4C71">
        <w:t xml:space="preserve">’s </w:t>
      </w:r>
      <w:r w:rsidRPr="00486A57">
        <w:t>policy is to observe the guidance issued or supported by the DBS on the</w:t>
      </w:r>
      <w:r w:rsidRPr="00486A57">
        <w:rPr>
          <w:spacing w:val="-59"/>
        </w:rPr>
        <w:t xml:space="preserve"> </w:t>
      </w:r>
      <w:r w:rsidRPr="00486A57">
        <w:t>use</w:t>
      </w:r>
      <w:r w:rsidRPr="00486A57">
        <w:rPr>
          <w:spacing w:val="-1"/>
        </w:rPr>
        <w:t xml:space="preserve"> </w:t>
      </w:r>
      <w:r w:rsidRPr="00486A57">
        <w:t>of</w:t>
      </w:r>
      <w:r w:rsidRPr="00486A57">
        <w:rPr>
          <w:spacing w:val="2"/>
        </w:rPr>
        <w:t xml:space="preserve"> </w:t>
      </w:r>
      <w:r w:rsidRPr="00486A57">
        <w:t>disclosure</w:t>
      </w:r>
      <w:r w:rsidRPr="00486A57">
        <w:rPr>
          <w:spacing w:val="-2"/>
        </w:rPr>
        <w:t xml:space="preserve"> </w:t>
      </w:r>
      <w:r w:rsidRPr="00486A57">
        <w:t>information.</w:t>
      </w:r>
    </w:p>
    <w:p w14:paraId="7BFBE442" w14:textId="77777777" w:rsidR="007D0B2B" w:rsidRPr="00486A57" w:rsidRDefault="007D0B2B" w:rsidP="00486A57">
      <w:pPr>
        <w:pStyle w:val="BodyText"/>
        <w:spacing w:before="11"/>
        <w:jc w:val="both"/>
        <w:rPr>
          <w:sz w:val="21"/>
        </w:rPr>
      </w:pPr>
    </w:p>
    <w:p w14:paraId="7BFBE443" w14:textId="77777777" w:rsidR="007D0B2B" w:rsidRPr="00486A57" w:rsidRDefault="00281B54" w:rsidP="00486A57">
      <w:pPr>
        <w:pStyle w:val="BodyText"/>
        <w:jc w:val="both"/>
      </w:pPr>
      <w:r w:rsidRPr="00486A57">
        <w:t>In</w:t>
      </w:r>
      <w:r w:rsidRPr="00486A57">
        <w:rPr>
          <w:spacing w:val="-3"/>
        </w:rPr>
        <w:t xml:space="preserve"> </w:t>
      </w:r>
      <w:r w:rsidRPr="00486A57">
        <w:t>particular,</w:t>
      </w:r>
      <w:r w:rsidRPr="00486A57">
        <w:rPr>
          <w:spacing w:val="-3"/>
        </w:rPr>
        <w:t xml:space="preserve"> </w:t>
      </w:r>
      <w:r w:rsidRPr="00486A57">
        <w:t>the</w:t>
      </w:r>
      <w:r w:rsidRPr="00486A57">
        <w:rPr>
          <w:spacing w:val="-3"/>
        </w:rPr>
        <w:t xml:space="preserve"> </w:t>
      </w:r>
      <w:r w:rsidRPr="00486A57">
        <w:t>School</w:t>
      </w:r>
      <w:r w:rsidRPr="00486A57">
        <w:rPr>
          <w:spacing w:val="-5"/>
        </w:rPr>
        <w:t xml:space="preserve"> </w:t>
      </w:r>
      <w:r w:rsidRPr="00486A57">
        <w:t>will:</w:t>
      </w:r>
    </w:p>
    <w:p w14:paraId="7BFBE444" w14:textId="77777777" w:rsidR="007D0B2B" w:rsidRPr="00486A57" w:rsidRDefault="007D0B2B" w:rsidP="00486A57">
      <w:pPr>
        <w:pStyle w:val="BodyText"/>
        <w:spacing w:before="4"/>
        <w:jc w:val="both"/>
      </w:pPr>
    </w:p>
    <w:p w14:paraId="7BFBE447" w14:textId="3176927D" w:rsidR="007D0B2B" w:rsidRDefault="00281B54" w:rsidP="00417732">
      <w:pPr>
        <w:pStyle w:val="ListParagraph"/>
        <w:numPr>
          <w:ilvl w:val="0"/>
          <w:numId w:val="11"/>
        </w:numPr>
        <w:spacing w:before="1" w:line="237" w:lineRule="auto"/>
        <w:ind w:left="426" w:hanging="426"/>
        <w:jc w:val="both"/>
      </w:pPr>
      <w:r w:rsidRPr="00486A57">
        <w:t>Store disclosure information and other confidential documents issued by the DBS in</w:t>
      </w:r>
      <w:r w:rsidRPr="00417732">
        <w:rPr>
          <w:spacing w:val="1"/>
        </w:rPr>
        <w:t xml:space="preserve"> </w:t>
      </w:r>
      <w:r w:rsidRPr="00486A57">
        <w:t>locked,</w:t>
      </w:r>
      <w:r w:rsidRPr="00417732">
        <w:rPr>
          <w:spacing w:val="-1"/>
        </w:rPr>
        <w:t xml:space="preserve"> </w:t>
      </w:r>
      <w:r w:rsidRPr="00486A57">
        <w:t>non-portable</w:t>
      </w:r>
      <w:r w:rsidRPr="00417732">
        <w:rPr>
          <w:spacing w:val="-3"/>
        </w:rPr>
        <w:t xml:space="preserve"> </w:t>
      </w:r>
      <w:r w:rsidRPr="00486A57">
        <w:t>storage</w:t>
      </w:r>
      <w:r w:rsidRPr="00417732">
        <w:rPr>
          <w:spacing w:val="-4"/>
        </w:rPr>
        <w:t xml:space="preserve"> </w:t>
      </w:r>
      <w:r w:rsidRPr="00486A57">
        <w:t>containers,</w:t>
      </w:r>
      <w:r w:rsidRPr="00417732">
        <w:rPr>
          <w:spacing w:val="-3"/>
        </w:rPr>
        <w:t xml:space="preserve"> </w:t>
      </w:r>
      <w:r w:rsidRPr="00486A57">
        <w:t>access</w:t>
      </w:r>
      <w:r w:rsidRPr="00417732">
        <w:rPr>
          <w:spacing w:val="-5"/>
        </w:rPr>
        <w:t xml:space="preserve"> </w:t>
      </w:r>
      <w:r w:rsidRPr="00486A57">
        <w:t>to</w:t>
      </w:r>
      <w:r w:rsidRPr="00417732">
        <w:rPr>
          <w:spacing w:val="-2"/>
        </w:rPr>
        <w:t xml:space="preserve"> </w:t>
      </w:r>
      <w:r w:rsidRPr="00486A57">
        <w:t>which will</w:t>
      </w:r>
      <w:r w:rsidRPr="00417732">
        <w:rPr>
          <w:spacing w:val="-3"/>
        </w:rPr>
        <w:t xml:space="preserve"> </w:t>
      </w:r>
      <w:r w:rsidRPr="00486A57">
        <w:t>be</w:t>
      </w:r>
      <w:r w:rsidRPr="00417732">
        <w:rPr>
          <w:spacing w:val="-2"/>
        </w:rPr>
        <w:t xml:space="preserve"> </w:t>
      </w:r>
      <w:r w:rsidRPr="00486A57">
        <w:t>restricted</w:t>
      </w:r>
      <w:r w:rsidRPr="00417732">
        <w:rPr>
          <w:spacing w:val="-7"/>
        </w:rPr>
        <w:t xml:space="preserve"> </w:t>
      </w:r>
      <w:r w:rsidRPr="00486A57">
        <w:t>to</w:t>
      </w:r>
      <w:r w:rsidRPr="00417732">
        <w:rPr>
          <w:spacing w:val="-4"/>
        </w:rPr>
        <w:t xml:space="preserve"> </w:t>
      </w:r>
      <w:r w:rsidRPr="00486A57">
        <w:t>members</w:t>
      </w:r>
      <w:r w:rsidRPr="00417732">
        <w:rPr>
          <w:spacing w:val="-5"/>
        </w:rPr>
        <w:t xml:space="preserve"> </w:t>
      </w:r>
      <w:r w:rsidR="00AA4C71">
        <w:t>of the HR team</w:t>
      </w:r>
      <w:r w:rsidR="00417732">
        <w:t>;</w:t>
      </w:r>
    </w:p>
    <w:p w14:paraId="54D80225" w14:textId="77777777" w:rsidR="00486A57" w:rsidRPr="00486A57" w:rsidRDefault="00486A57" w:rsidP="00417732">
      <w:pPr>
        <w:pStyle w:val="ListParagraph"/>
        <w:spacing w:before="1" w:line="237" w:lineRule="auto"/>
        <w:ind w:left="426" w:hanging="426"/>
        <w:jc w:val="both"/>
      </w:pPr>
    </w:p>
    <w:p w14:paraId="7BFBE448" w14:textId="4D7B3083" w:rsidR="007D0B2B" w:rsidRPr="00486A57" w:rsidRDefault="00281B54" w:rsidP="00417732">
      <w:pPr>
        <w:pStyle w:val="ListParagraph"/>
        <w:numPr>
          <w:ilvl w:val="0"/>
          <w:numId w:val="11"/>
        </w:numPr>
        <w:ind w:left="426" w:hanging="426"/>
        <w:jc w:val="both"/>
      </w:pPr>
      <w:r w:rsidRPr="00486A57">
        <w:t xml:space="preserve">Not retain disclosure information or any associated correspondence for </w:t>
      </w:r>
      <w:r w:rsidR="00AA4C71">
        <w:t>longer than six months.</w:t>
      </w:r>
      <w:r w:rsidR="00417732">
        <w:t xml:space="preserve"> </w:t>
      </w:r>
      <w:r w:rsidRPr="00486A57">
        <w:t>The School will keep a record of the date of a disclosure, the</w:t>
      </w:r>
      <w:r w:rsidRPr="00417732">
        <w:rPr>
          <w:spacing w:val="1"/>
        </w:rPr>
        <w:t xml:space="preserve"> </w:t>
      </w:r>
      <w:r w:rsidRPr="00486A57">
        <w:t>name of the subject, the type of disclosure, the position in question and the unique number</w:t>
      </w:r>
      <w:r w:rsidRPr="00417732">
        <w:rPr>
          <w:spacing w:val="-60"/>
        </w:rPr>
        <w:t xml:space="preserve"> </w:t>
      </w:r>
      <w:r w:rsidRPr="00486A57">
        <w:t>issued</w:t>
      </w:r>
      <w:r w:rsidRPr="00417732">
        <w:rPr>
          <w:spacing w:val="-1"/>
        </w:rPr>
        <w:t xml:space="preserve"> </w:t>
      </w:r>
      <w:r w:rsidRPr="00486A57">
        <w:t>by</w:t>
      </w:r>
      <w:r w:rsidRPr="00417732">
        <w:rPr>
          <w:spacing w:val="-2"/>
        </w:rPr>
        <w:t xml:space="preserve"> </w:t>
      </w:r>
      <w:r w:rsidRPr="00486A57">
        <w:t>the DBS.</w:t>
      </w:r>
    </w:p>
    <w:p w14:paraId="7BFBE449" w14:textId="77777777" w:rsidR="007D0B2B" w:rsidRPr="00486A57" w:rsidRDefault="007D0B2B" w:rsidP="00486A57">
      <w:pPr>
        <w:pStyle w:val="BodyText"/>
        <w:spacing w:before="6"/>
        <w:jc w:val="both"/>
        <w:rPr>
          <w:sz w:val="21"/>
        </w:rPr>
      </w:pPr>
    </w:p>
    <w:p w14:paraId="7BFBE44A" w14:textId="1074B2F2" w:rsidR="007D0B2B" w:rsidRPr="00486A57" w:rsidRDefault="00281B54" w:rsidP="00486A57">
      <w:pPr>
        <w:pStyle w:val="Heading2"/>
        <w:ind w:left="0"/>
        <w:jc w:val="both"/>
      </w:pPr>
      <w:r w:rsidRPr="00486A57">
        <w:t>Record</w:t>
      </w:r>
      <w:r w:rsidRPr="00486A57">
        <w:rPr>
          <w:spacing w:val="-2"/>
        </w:rPr>
        <w:t xml:space="preserve"> </w:t>
      </w:r>
      <w:r w:rsidR="00AA4C71">
        <w:t>r</w:t>
      </w:r>
      <w:r w:rsidRPr="00486A57">
        <w:t>etention</w:t>
      </w:r>
      <w:r w:rsidRPr="00486A57">
        <w:rPr>
          <w:spacing w:val="-4"/>
        </w:rPr>
        <w:t xml:space="preserve"> </w:t>
      </w:r>
      <w:r w:rsidRPr="00486A57">
        <w:t>/</w:t>
      </w:r>
      <w:r w:rsidRPr="00486A57">
        <w:rPr>
          <w:spacing w:val="-2"/>
        </w:rPr>
        <w:t xml:space="preserve"> </w:t>
      </w:r>
      <w:r w:rsidR="00AA4C71">
        <w:t>d</w:t>
      </w:r>
      <w:r w:rsidRPr="00486A57">
        <w:t>ata</w:t>
      </w:r>
      <w:r w:rsidRPr="00486A57">
        <w:rPr>
          <w:spacing w:val="-2"/>
        </w:rPr>
        <w:t xml:space="preserve"> </w:t>
      </w:r>
      <w:r w:rsidR="00AA4C71">
        <w:t>p</w:t>
      </w:r>
      <w:r w:rsidRPr="00486A57">
        <w:t>rotection</w:t>
      </w:r>
    </w:p>
    <w:p w14:paraId="7BFBE44B" w14:textId="77777777" w:rsidR="007D0B2B" w:rsidRPr="00486A57" w:rsidRDefault="007D0B2B" w:rsidP="00486A57">
      <w:pPr>
        <w:pStyle w:val="BodyText"/>
        <w:spacing w:before="3"/>
        <w:jc w:val="both"/>
        <w:rPr>
          <w:b/>
        </w:rPr>
      </w:pPr>
    </w:p>
    <w:p w14:paraId="7BFBE44C" w14:textId="66559A58" w:rsidR="007D0B2B" w:rsidRPr="00486A57" w:rsidRDefault="00281B54" w:rsidP="00486A57">
      <w:pPr>
        <w:pStyle w:val="BodyText"/>
        <w:jc w:val="both"/>
      </w:pPr>
      <w:r w:rsidRPr="00486A57">
        <w:t>If an applicant is appointed, the School will retain any relevant information provided on</w:t>
      </w:r>
      <w:r w:rsidRPr="00486A57">
        <w:rPr>
          <w:spacing w:val="1"/>
        </w:rPr>
        <w:t xml:space="preserve"> </w:t>
      </w:r>
      <w:r w:rsidR="005C0071">
        <w:t>their</w:t>
      </w:r>
      <w:r w:rsidRPr="00486A57">
        <w:t xml:space="preserve"> application form, together with any attachments and evidence of the pre-</w:t>
      </w:r>
      <w:r w:rsidRPr="00486A57">
        <w:rPr>
          <w:spacing w:val="1"/>
        </w:rPr>
        <w:t xml:space="preserve"> </w:t>
      </w:r>
      <w:r w:rsidRPr="00486A57">
        <w:t xml:space="preserve">employment checks completed on </w:t>
      </w:r>
      <w:r w:rsidR="005C0071">
        <w:t>their</w:t>
      </w:r>
      <w:r w:rsidRPr="00486A57">
        <w:t xml:space="preserve"> personnel file.</w:t>
      </w:r>
      <w:r w:rsidR="00417732">
        <w:t xml:space="preserve"> </w:t>
      </w:r>
      <w:r w:rsidRPr="00486A57">
        <w:t xml:space="preserve"> If the application is unsuccessful,</w:t>
      </w:r>
      <w:r w:rsidRPr="00486A57">
        <w:rPr>
          <w:spacing w:val="-59"/>
        </w:rPr>
        <w:t xml:space="preserve"> </w:t>
      </w:r>
      <w:r w:rsidRPr="00486A57">
        <w:t>all documentation relating to the application will normally be confidentially destroyed after</w:t>
      </w:r>
      <w:r w:rsidRPr="00486A57">
        <w:rPr>
          <w:spacing w:val="1"/>
        </w:rPr>
        <w:t xml:space="preserve"> </w:t>
      </w:r>
      <w:r w:rsidR="00C66BDA">
        <w:t>six months</w:t>
      </w:r>
      <w:r w:rsidRPr="00486A57">
        <w:t>.</w:t>
      </w:r>
    </w:p>
    <w:p w14:paraId="7BFBE44D" w14:textId="77777777" w:rsidR="007D0B2B" w:rsidRPr="00486A57" w:rsidRDefault="007D0B2B" w:rsidP="00486A57">
      <w:pPr>
        <w:pStyle w:val="BodyText"/>
        <w:spacing w:before="10"/>
        <w:jc w:val="both"/>
        <w:rPr>
          <w:sz w:val="21"/>
        </w:rPr>
      </w:pPr>
    </w:p>
    <w:p w14:paraId="7BFBE44E" w14:textId="49E7B123" w:rsidR="007D0B2B" w:rsidRPr="00486A57" w:rsidRDefault="00281B54" w:rsidP="00486A57">
      <w:pPr>
        <w:pStyle w:val="Heading2"/>
        <w:ind w:left="0"/>
        <w:jc w:val="both"/>
      </w:pPr>
      <w:r w:rsidRPr="00486A57">
        <w:t>Single</w:t>
      </w:r>
      <w:r w:rsidRPr="00486A57">
        <w:rPr>
          <w:spacing w:val="-4"/>
        </w:rPr>
        <w:t xml:space="preserve"> </w:t>
      </w:r>
      <w:r w:rsidR="00AA4C71">
        <w:t>c</w:t>
      </w:r>
      <w:r w:rsidRPr="00486A57">
        <w:t>entral</w:t>
      </w:r>
      <w:r w:rsidRPr="00486A57">
        <w:rPr>
          <w:spacing w:val="-1"/>
        </w:rPr>
        <w:t xml:space="preserve"> </w:t>
      </w:r>
      <w:r w:rsidR="00AA4C71">
        <w:t>r</w:t>
      </w:r>
      <w:r w:rsidRPr="00486A57">
        <w:t>egister</w:t>
      </w:r>
      <w:r w:rsidRPr="00486A57">
        <w:rPr>
          <w:spacing w:val="-4"/>
        </w:rPr>
        <w:t xml:space="preserve"> </w:t>
      </w:r>
      <w:r w:rsidRPr="00486A57">
        <w:t>of</w:t>
      </w:r>
      <w:r w:rsidRPr="00486A57">
        <w:rPr>
          <w:spacing w:val="-4"/>
        </w:rPr>
        <w:t xml:space="preserve"> </w:t>
      </w:r>
      <w:r w:rsidR="00AA4C71">
        <w:t>r</w:t>
      </w:r>
      <w:r w:rsidRPr="00486A57">
        <w:t>ecruitment</w:t>
      </w:r>
      <w:r w:rsidRPr="00486A57">
        <w:rPr>
          <w:spacing w:val="-1"/>
        </w:rPr>
        <w:t xml:space="preserve"> </w:t>
      </w:r>
      <w:r w:rsidR="00AA4C71">
        <w:t>v</w:t>
      </w:r>
      <w:r w:rsidRPr="00486A57">
        <w:t>etting</w:t>
      </w:r>
      <w:r w:rsidRPr="00486A57">
        <w:rPr>
          <w:spacing w:val="-5"/>
        </w:rPr>
        <w:t xml:space="preserve"> </w:t>
      </w:r>
      <w:r w:rsidR="00AA4C71">
        <w:t>c</w:t>
      </w:r>
      <w:r w:rsidRPr="00486A57">
        <w:t>hecks</w:t>
      </w:r>
      <w:r w:rsidRPr="00486A57">
        <w:rPr>
          <w:spacing w:val="-2"/>
        </w:rPr>
        <w:t xml:space="preserve"> </w:t>
      </w:r>
      <w:r w:rsidRPr="00486A57">
        <w:t>(SCR)</w:t>
      </w:r>
    </w:p>
    <w:p w14:paraId="7BFBE44F" w14:textId="77777777" w:rsidR="007D0B2B" w:rsidRPr="00486A57" w:rsidRDefault="007D0B2B" w:rsidP="00486A57">
      <w:pPr>
        <w:pStyle w:val="BodyText"/>
        <w:spacing w:before="2"/>
        <w:jc w:val="both"/>
        <w:rPr>
          <w:b/>
        </w:rPr>
      </w:pPr>
    </w:p>
    <w:p w14:paraId="7BFBE450" w14:textId="4BC18A3E" w:rsidR="007D0B2B" w:rsidRPr="00486A57" w:rsidRDefault="00281B54" w:rsidP="00486A57">
      <w:pPr>
        <w:pStyle w:val="BodyText"/>
        <w:spacing w:before="1"/>
        <w:jc w:val="both"/>
      </w:pPr>
      <w:r w:rsidRPr="00486A57">
        <w:t>In line with DFE requirements, Pivot will keep and maintain a SCR. The SCR will</w:t>
      </w:r>
      <w:r w:rsidRPr="00486A57">
        <w:rPr>
          <w:spacing w:val="-59"/>
        </w:rPr>
        <w:t xml:space="preserve"> </w:t>
      </w:r>
      <w:r w:rsidRPr="00486A57">
        <w:t>list all staff who are employed at the School, including casual staff, supply agency staff</w:t>
      </w:r>
      <w:r w:rsidRPr="00486A57">
        <w:rPr>
          <w:spacing w:val="1"/>
        </w:rPr>
        <w:t xml:space="preserve"> </w:t>
      </w:r>
      <w:r w:rsidRPr="00486A57">
        <w:t>whether employed directly or through an agency, volunteers, governors, and those who</w:t>
      </w:r>
      <w:r w:rsidRPr="00486A57">
        <w:rPr>
          <w:spacing w:val="1"/>
        </w:rPr>
        <w:t xml:space="preserve"> </w:t>
      </w:r>
      <w:r w:rsidRPr="00486A57">
        <w:t>provide additional teaching or instruction for pupils but who are not employed by the</w:t>
      </w:r>
      <w:r w:rsidRPr="00486A57">
        <w:rPr>
          <w:spacing w:val="1"/>
        </w:rPr>
        <w:t xml:space="preserve"> </w:t>
      </w:r>
      <w:r w:rsidRPr="00486A57">
        <w:t xml:space="preserve">School e.g. specialist sports coach. </w:t>
      </w:r>
      <w:r w:rsidR="00417732">
        <w:t xml:space="preserve"> </w:t>
      </w:r>
      <w:r w:rsidRPr="00486A57">
        <w:t>The SCR will indicate whether the required pre-</w:t>
      </w:r>
      <w:r w:rsidRPr="00486A57">
        <w:rPr>
          <w:spacing w:val="1"/>
        </w:rPr>
        <w:t xml:space="preserve"> </w:t>
      </w:r>
      <w:r w:rsidRPr="00486A57">
        <w:t>employment checks have been completed, what documents have been checked, when</w:t>
      </w:r>
      <w:r w:rsidRPr="00486A57">
        <w:rPr>
          <w:spacing w:val="1"/>
        </w:rPr>
        <w:t xml:space="preserve"> </w:t>
      </w:r>
      <w:bookmarkStart w:id="3" w:name="Recruitment_and_Selection_Checklist"/>
      <w:bookmarkEnd w:id="3"/>
      <w:r w:rsidRPr="00486A57">
        <w:t>and</w:t>
      </w:r>
      <w:r w:rsidRPr="00486A57">
        <w:rPr>
          <w:spacing w:val="-1"/>
        </w:rPr>
        <w:t xml:space="preserve"> </w:t>
      </w:r>
      <w:r w:rsidRPr="00486A57">
        <w:t>by</w:t>
      </w:r>
      <w:r w:rsidRPr="00486A57">
        <w:rPr>
          <w:spacing w:val="-2"/>
        </w:rPr>
        <w:t xml:space="preserve"> </w:t>
      </w:r>
      <w:r w:rsidRPr="00486A57">
        <w:t>whom.</w:t>
      </w:r>
    </w:p>
    <w:p w14:paraId="7BFBE451" w14:textId="77777777" w:rsidR="007D0B2B" w:rsidRPr="00486A57" w:rsidRDefault="007D0B2B" w:rsidP="00486A57">
      <w:pPr>
        <w:pStyle w:val="BodyText"/>
        <w:spacing w:before="4"/>
        <w:jc w:val="both"/>
        <w:rPr>
          <w:sz w:val="20"/>
        </w:rPr>
      </w:pPr>
    </w:p>
    <w:p w14:paraId="7BFBE452" w14:textId="3FA05ED5" w:rsidR="007D0B2B" w:rsidRDefault="00281B54" w:rsidP="00486A57">
      <w:pPr>
        <w:spacing w:before="1"/>
        <w:jc w:val="both"/>
        <w:rPr>
          <w:b/>
        </w:rPr>
      </w:pPr>
      <w:r w:rsidRPr="00486A57">
        <w:rPr>
          <w:b/>
        </w:rPr>
        <w:t>Recruitment</w:t>
      </w:r>
      <w:r w:rsidRPr="00486A57">
        <w:rPr>
          <w:b/>
          <w:spacing w:val="-4"/>
        </w:rPr>
        <w:t xml:space="preserve"> </w:t>
      </w:r>
      <w:r w:rsidRPr="00486A57">
        <w:rPr>
          <w:b/>
        </w:rPr>
        <w:t>and</w:t>
      </w:r>
      <w:r w:rsidRPr="00486A57">
        <w:rPr>
          <w:b/>
          <w:spacing w:val="-4"/>
        </w:rPr>
        <w:t xml:space="preserve"> </w:t>
      </w:r>
      <w:r w:rsidR="00AA4C71">
        <w:rPr>
          <w:b/>
        </w:rPr>
        <w:t>s</w:t>
      </w:r>
      <w:r w:rsidRPr="00486A57">
        <w:rPr>
          <w:b/>
        </w:rPr>
        <w:t>election</w:t>
      </w:r>
      <w:r w:rsidRPr="00486A57">
        <w:rPr>
          <w:b/>
          <w:spacing w:val="-2"/>
        </w:rPr>
        <w:t xml:space="preserve"> </w:t>
      </w:r>
      <w:r w:rsidR="00AA4C71">
        <w:rPr>
          <w:b/>
        </w:rPr>
        <w:t>c</w:t>
      </w:r>
      <w:r w:rsidRPr="00486A57">
        <w:rPr>
          <w:b/>
        </w:rPr>
        <w:t>hecklist</w:t>
      </w:r>
    </w:p>
    <w:p w14:paraId="1720E073" w14:textId="77777777" w:rsidR="00417732" w:rsidRPr="00486A57" w:rsidRDefault="00417732" w:rsidP="00486A57">
      <w:pPr>
        <w:spacing w:before="1"/>
        <w:jc w:val="both"/>
        <w:rPr>
          <w:b/>
        </w:rPr>
      </w:pPr>
    </w:p>
    <w:p w14:paraId="7BFBE453" w14:textId="77777777" w:rsidR="007D0B2B" w:rsidRPr="00486A57" w:rsidRDefault="007D0B2B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852"/>
        <w:gridCol w:w="850"/>
      </w:tblGrid>
      <w:tr w:rsidR="007D0B2B" w:rsidRPr="00486A57" w14:paraId="7BFBE457" w14:textId="77777777">
        <w:trPr>
          <w:trHeight w:val="431"/>
        </w:trPr>
        <w:tc>
          <w:tcPr>
            <w:tcW w:w="6941" w:type="dxa"/>
          </w:tcPr>
          <w:p w14:paraId="7BFBE454" w14:textId="77777777" w:rsidR="007D0B2B" w:rsidRPr="00486A57" w:rsidRDefault="007D0B2B" w:rsidP="005C1874">
            <w:pPr>
              <w:pStyle w:val="TableParagraph"/>
            </w:pPr>
          </w:p>
        </w:tc>
        <w:tc>
          <w:tcPr>
            <w:tcW w:w="852" w:type="dxa"/>
          </w:tcPr>
          <w:p w14:paraId="7BFBE455" w14:textId="77777777" w:rsidR="007D0B2B" w:rsidRPr="00486A57" w:rsidRDefault="00281B54">
            <w:pPr>
              <w:pStyle w:val="TableParagraph"/>
              <w:spacing w:line="250" w:lineRule="exact"/>
              <w:ind w:left="107"/>
            </w:pPr>
            <w:r w:rsidRPr="00486A57">
              <w:t>Initials</w:t>
            </w:r>
          </w:p>
        </w:tc>
        <w:tc>
          <w:tcPr>
            <w:tcW w:w="850" w:type="dxa"/>
          </w:tcPr>
          <w:p w14:paraId="7BFBE456" w14:textId="77777777" w:rsidR="007D0B2B" w:rsidRPr="00486A57" w:rsidRDefault="00281B54">
            <w:pPr>
              <w:pStyle w:val="TableParagraph"/>
              <w:spacing w:line="250" w:lineRule="exact"/>
              <w:ind w:left="107"/>
            </w:pPr>
            <w:r w:rsidRPr="00486A57">
              <w:t>Date</w:t>
            </w:r>
          </w:p>
        </w:tc>
      </w:tr>
      <w:tr w:rsidR="007D0B2B" w:rsidRPr="00486A57" w14:paraId="7BFBE45B" w14:textId="77777777" w:rsidTr="000E7D3D">
        <w:trPr>
          <w:trHeight w:val="704"/>
        </w:trPr>
        <w:tc>
          <w:tcPr>
            <w:tcW w:w="6941" w:type="dxa"/>
          </w:tcPr>
          <w:p w14:paraId="7BFBE458" w14:textId="186FE5A1" w:rsidR="007D0B2B" w:rsidRPr="00486A57" w:rsidRDefault="00281B54" w:rsidP="004160B3">
            <w:pPr>
              <w:pStyle w:val="TableParagraph"/>
              <w:spacing w:before="2" w:line="259" w:lineRule="auto"/>
              <w:ind w:left="107" w:right="921"/>
            </w:pPr>
            <w:r w:rsidRPr="00486A57">
              <w:t>Vacancy advertised</w:t>
            </w:r>
            <w:r w:rsidR="004160B3">
              <w:t xml:space="preserve"> and advert has</w:t>
            </w:r>
            <w:r w:rsidR="000E7D3D">
              <w:t xml:space="preserve"> a clear statement about Pivot’s commi</w:t>
            </w:r>
            <w:r w:rsidR="006F3C5A">
              <w:t xml:space="preserve">tment to safeguarding children, including that shortlisted candidates will be subject to an online search. </w:t>
            </w:r>
          </w:p>
        </w:tc>
        <w:tc>
          <w:tcPr>
            <w:tcW w:w="852" w:type="dxa"/>
          </w:tcPr>
          <w:p w14:paraId="7BFBE459" w14:textId="77777777" w:rsidR="007D0B2B" w:rsidRPr="00486A57" w:rsidRDefault="007D0B2B">
            <w:pPr>
              <w:pStyle w:val="TableParagraph"/>
            </w:pPr>
          </w:p>
        </w:tc>
        <w:tc>
          <w:tcPr>
            <w:tcW w:w="850" w:type="dxa"/>
          </w:tcPr>
          <w:p w14:paraId="7BFBE45A" w14:textId="77777777" w:rsidR="007D0B2B" w:rsidRPr="00486A57" w:rsidRDefault="007D0B2B">
            <w:pPr>
              <w:pStyle w:val="TableParagraph"/>
            </w:pPr>
          </w:p>
        </w:tc>
      </w:tr>
      <w:tr w:rsidR="007D0B2B" w:rsidRPr="00486A57" w14:paraId="7BFBE45F" w14:textId="77777777" w:rsidTr="004160B3">
        <w:trPr>
          <w:trHeight w:val="607"/>
        </w:trPr>
        <w:tc>
          <w:tcPr>
            <w:tcW w:w="6941" w:type="dxa"/>
          </w:tcPr>
          <w:p w14:paraId="7BFBE45C" w14:textId="294F7B47" w:rsidR="007D0B2B" w:rsidRPr="00486A57" w:rsidRDefault="004160B3" w:rsidP="004160B3">
            <w:pPr>
              <w:pStyle w:val="TableParagraph"/>
              <w:spacing w:line="256" w:lineRule="auto"/>
              <w:ind w:left="107" w:right="897"/>
              <w:rPr>
                <w:b/>
              </w:rPr>
            </w:pPr>
            <w:r>
              <w:t>Application form received and the declaration is</w:t>
            </w:r>
            <w:r w:rsidR="00281B54" w:rsidRPr="00486A57">
              <w:t xml:space="preserve"> </w:t>
            </w:r>
            <w:r w:rsidR="00281B54" w:rsidRPr="006F3C5A">
              <w:t>signed to</w:t>
            </w:r>
            <w:r w:rsidR="00281B54" w:rsidRPr="006F3C5A">
              <w:rPr>
                <w:spacing w:val="-59"/>
              </w:rPr>
              <w:t xml:space="preserve"> </w:t>
            </w:r>
            <w:r w:rsidR="00281B54" w:rsidRPr="006F3C5A">
              <w:t>confirm</w:t>
            </w:r>
            <w:r w:rsidR="00281B54" w:rsidRPr="006F3C5A">
              <w:rPr>
                <w:spacing w:val="-3"/>
              </w:rPr>
              <w:t xml:space="preserve"> </w:t>
            </w:r>
            <w:r w:rsidR="00281B54" w:rsidRPr="006F3C5A">
              <w:t>that</w:t>
            </w:r>
            <w:r w:rsidR="00281B54" w:rsidRPr="006F3C5A">
              <w:rPr>
                <w:spacing w:val="-2"/>
              </w:rPr>
              <w:t xml:space="preserve"> </w:t>
            </w:r>
            <w:r w:rsidR="00281B54" w:rsidRPr="006F3C5A">
              <w:t>the</w:t>
            </w:r>
            <w:r w:rsidR="00281B54" w:rsidRPr="006F3C5A">
              <w:rPr>
                <w:spacing w:val="-3"/>
              </w:rPr>
              <w:t xml:space="preserve"> </w:t>
            </w:r>
            <w:r w:rsidR="00281B54" w:rsidRPr="006F3C5A">
              <w:t>applicant</w:t>
            </w:r>
            <w:r w:rsidR="00281B54" w:rsidRPr="006F3C5A">
              <w:rPr>
                <w:spacing w:val="1"/>
              </w:rPr>
              <w:t xml:space="preserve"> </w:t>
            </w:r>
            <w:r w:rsidR="00281B54" w:rsidRPr="006F3C5A">
              <w:t>accepts</w:t>
            </w:r>
            <w:r w:rsidR="00281B54" w:rsidRPr="006F3C5A">
              <w:rPr>
                <w:spacing w:val="-4"/>
              </w:rPr>
              <w:t xml:space="preserve"> </w:t>
            </w:r>
            <w:r w:rsidR="00281B54" w:rsidRPr="006F3C5A">
              <w:t>the</w:t>
            </w:r>
            <w:r w:rsidR="00281B54" w:rsidRPr="006F3C5A">
              <w:rPr>
                <w:spacing w:val="-1"/>
              </w:rPr>
              <w:t xml:space="preserve"> </w:t>
            </w:r>
            <w:r w:rsidR="00281B54" w:rsidRPr="006F3C5A">
              <w:t>content</w:t>
            </w:r>
            <w:r w:rsidR="00281B54" w:rsidRPr="006F3C5A">
              <w:rPr>
                <w:spacing w:val="-2"/>
              </w:rPr>
              <w:t xml:space="preserve"> </w:t>
            </w:r>
            <w:r w:rsidR="00281B54" w:rsidRPr="006F3C5A">
              <w:t>is</w:t>
            </w:r>
            <w:r w:rsidR="00281B54" w:rsidRPr="006F3C5A">
              <w:rPr>
                <w:spacing w:val="-3"/>
              </w:rPr>
              <w:t xml:space="preserve"> </w:t>
            </w:r>
            <w:r w:rsidR="00281B54" w:rsidRPr="006F3C5A">
              <w:t>true.</w:t>
            </w:r>
          </w:p>
        </w:tc>
        <w:tc>
          <w:tcPr>
            <w:tcW w:w="852" w:type="dxa"/>
          </w:tcPr>
          <w:p w14:paraId="7BFBE45D" w14:textId="77777777" w:rsidR="007D0B2B" w:rsidRPr="00486A57" w:rsidRDefault="007D0B2B">
            <w:pPr>
              <w:pStyle w:val="TableParagraph"/>
            </w:pPr>
          </w:p>
        </w:tc>
        <w:tc>
          <w:tcPr>
            <w:tcW w:w="850" w:type="dxa"/>
          </w:tcPr>
          <w:p w14:paraId="7BFBE45E" w14:textId="77777777" w:rsidR="007D0B2B" w:rsidRPr="00486A57" w:rsidRDefault="007D0B2B">
            <w:pPr>
              <w:pStyle w:val="TableParagraph"/>
            </w:pPr>
          </w:p>
        </w:tc>
      </w:tr>
      <w:tr w:rsidR="006F3C5A" w:rsidRPr="00486A57" w14:paraId="52CF9AEF" w14:textId="77777777" w:rsidTr="006F3C5A">
        <w:trPr>
          <w:trHeight w:val="621"/>
        </w:trPr>
        <w:tc>
          <w:tcPr>
            <w:tcW w:w="6941" w:type="dxa"/>
          </w:tcPr>
          <w:p w14:paraId="34D60407" w14:textId="0FA017FD" w:rsidR="006F3C5A" w:rsidRPr="00486A57" w:rsidRDefault="006F3C5A" w:rsidP="006F3C5A">
            <w:pPr>
              <w:pStyle w:val="TableParagraph"/>
              <w:spacing w:line="256" w:lineRule="auto"/>
              <w:ind w:left="107" w:right="897"/>
            </w:pPr>
            <w:r>
              <w:t xml:space="preserve">Person specification used to shortlist candidates and a rating scale is used to compare candidates fairly. </w:t>
            </w:r>
          </w:p>
        </w:tc>
        <w:tc>
          <w:tcPr>
            <w:tcW w:w="852" w:type="dxa"/>
          </w:tcPr>
          <w:p w14:paraId="11655374" w14:textId="77777777" w:rsidR="006F3C5A" w:rsidRPr="00486A57" w:rsidRDefault="006F3C5A">
            <w:pPr>
              <w:pStyle w:val="TableParagraph"/>
            </w:pPr>
          </w:p>
        </w:tc>
        <w:tc>
          <w:tcPr>
            <w:tcW w:w="850" w:type="dxa"/>
          </w:tcPr>
          <w:p w14:paraId="773F4F3C" w14:textId="77777777" w:rsidR="006F3C5A" w:rsidRPr="00486A57" w:rsidRDefault="006F3C5A">
            <w:pPr>
              <w:pStyle w:val="TableParagraph"/>
            </w:pPr>
          </w:p>
        </w:tc>
      </w:tr>
      <w:tr w:rsidR="006F3C5A" w:rsidRPr="00486A57" w14:paraId="34610B6D" w14:textId="77777777" w:rsidTr="006F3C5A">
        <w:trPr>
          <w:trHeight w:val="621"/>
        </w:trPr>
        <w:tc>
          <w:tcPr>
            <w:tcW w:w="6941" w:type="dxa"/>
          </w:tcPr>
          <w:p w14:paraId="1D7F254E" w14:textId="4AACBE7A" w:rsidR="006F3C5A" w:rsidRDefault="006F3C5A" w:rsidP="006F3C5A">
            <w:pPr>
              <w:pStyle w:val="TableParagraph"/>
              <w:spacing w:line="256" w:lineRule="auto"/>
              <w:ind w:left="107" w:right="897"/>
            </w:pPr>
            <w:r w:rsidRPr="006F3C5A">
              <w:t>Date</w:t>
            </w:r>
            <w:r w:rsidR="004160B3">
              <w:t>s</w:t>
            </w:r>
            <w:r w:rsidRPr="006F3C5A">
              <w:t xml:space="preserve"> of employment are checked during this stage</w:t>
            </w:r>
            <w:r>
              <w:t xml:space="preserve"> to see if they line up and there are no unexplained gaps. </w:t>
            </w:r>
          </w:p>
        </w:tc>
        <w:tc>
          <w:tcPr>
            <w:tcW w:w="852" w:type="dxa"/>
          </w:tcPr>
          <w:p w14:paraId="31C6DEEE" w14:textId="77777777" w:rsidR="006F3C5A" w:rsidRPr="00486A57" w:rsidRDefault="006F3C5A">
            <w:pPr>
              <w:pStyle w:val="TableParagraph"/>
            </w:pPr>
          </w:p>
        </w:tc>
        <w:tc>
          <w:tcPr>
            <w:tcW w:w="850" w:type="dxa"/>
          </w:tcPr>
          <w:p w14:paraId="35630FC7" w14:textId="77777777" w:rsidR="006F3C5A" w:rsidRDefault="006F3C5A">
            <w:pPr>
              <w:pStyle w:val="TableParagraph"/>
            </w:pPr>
          </w:p>
        </w:tc>
      </w:tr>
      <w:tr w:rsidR="006F3C5A" w:rsidRPr="00486A57" w14:paraId="78437427" w14:textId="77777777" w:rsidTr="006F3C5A">
        <w:trPr>
          <w:trHeight w:val="638"/>
        </w:trPr>
        <w:tc>
          <w:tcPr>
            <w:tcW w:w="6941" w:type="dxa"/>
          </w:tcPr>
          <w:p w14:paraId="009A6351" w14:textId="42CB15A6" w:rsidR="006F3C5A" w:rsidRDefault="006F3C5A" w:rsidP="004160B3">
            <w:pPr>
              <w:pStyle w:val="TableParagraph"/>
              <w:spacing w:line="256" w:lineRule="auto"/>
              <w:ind w:left="107" w:right="897"/>
            </w:pPr>
            <w:r>
              <w:t xml:space="preserve">Shortlisted candidates </w:t>
            </w:r>
            <w:r w:rsidR="004160B3">
              <w:t>are</w:t>
            </w:r>
            <w:r>
              <w:t xml:space="preserve"> issued a self-disclosure form which should be returned on or before the date of interview.</w:t>
            </w:r>
          </w:p>
        </w:tc>
        <w:tc>
          <w:tcPr>
            <w:tcW w:w="852" w:type="dxa"/>
          </w:tcPr>
          <w:p w14:paraId="3DE0BFE4" w14:textId="77777777" w:rsidR="006F3C5A" w:rsidRPr="00486A57" w:rsidRDefault="006F3C5A">
            <w:pPr>
              <w:pStyle w:val="TableParagraph"/>
            </w:pPr>
          </w:p>
        </w:tc>
        <w:tc>
          <w:tcPr>
            <w:tcW w:w="850" w:type="dxa"/>
          </w:tcPr>
          <w:p w14:paraId="722E60C6" w14:textId="77777777" w:rsidR="006F3C5A" w:rsidRDefault="006F3C5A">
            <w:pPr>
              <w:pStyle w:val="TableParagraph"/>
            </w:pPr>
          </w:p>
        </w:tc>
      </w:tr>
      <w:tr w:rsidR="007D0B2B" w:rsidRPr="00486A57" w14:paraId="7BFBE463" w14:textId="77777777" w:rsidTr="004160B3">
        <w:trPr>
          <w:trHeight w:val="927"/>
        </w:trPr>
        <w:tc>
          <w:tcPr>
            <w:tcW w:w="6941" w:type="dxa"/>
          </w:tcPr>
          <w:p w14:paraId="7BFBE460" w14:textId="5960D2DB" w:rsidR="007D0B2B" w:rsidRPr="00486A57" w:rsidRDefault="004160B3" w:rsidP="004160B3">
            <w:pPr>
              <w:pStyle w:val="TableParagraph"/>
              <w:spacing w:line="259" w:lineRule="auto"/>
              <w:ind w:left="107" w:right="901"/>
            </w:pPr>
            <w:r>
              <w:t>Two r</w:t>
            </w:r>
            <w:r w:rsidR="00281B54" w:rsidRPr="00486A57">
              <w:t>eferences</w:t>
            </w:r>
            <w:r>
              <w:t xml:space="preserve"> will be sought</w:t>
            </w:r>
            <w:r w:rsidR="00281B54" w:rsidRPr="00486A57">
              <w:t xml:space="preserve"> directly from referee</w:t>
            </w:r>
            <w:r>
              <w:t>s</w:t>
            </w:r>
            <w:r w:rsidR="00281B54" w:rsidRPr="00486A57">
              <w:t xml:space="preserve"> on short-liste</w:t>
            </w:r>
            <w:r w:rsidR="005C1874">
              <w:t>d c</w:t>
            </w:r>
            <w:r w:rsidR="00281B54" w:rsidRPr="00486A57">
              <w:t xml:space="preserve">andidates. This should be the </w:t>
            </w:r>
            <w:r w:rsidR="00C66BDA">
              <w:t>H</w:t>
            </w:r>
            <w:r w:rsidR="00281B54" w:rsidRPr="00486A57">
              <w:t>eadteacher (or most senior</w:t>
            </w:r>
            <w:r w:rsidR="00281B54" w:rsidRPr="00486A57">
              <w:rPr>
                <w:spacing w:val="1"/>
              </w:rPr>
              <w:t xml:space="preserve"> </w:t>
            </w:r>
            <w:r w:rsidR="00281B54" w:rsidRPr="00486A57">
              <w:t>manager) within the organisation</w:t>
            </w:r>
            <w:r>
              <w:t>.</w:t>
            </w:r>
          </w:p>
        </w:tc>
        <w:tc>
          <w:tcPr>
            <w:tcW w:w="852" w:type="dxa"/>
          </w:tcPr>
          <w:p w14:paraId="7BFBE461" w14:textId="77777777" w:rsidR="007D0B2B" w:rsidRPr="00486A57" w:rsidRDefault="007D0B2B">
            <w:pPr>
              <w:pStyle w:val="TableParagraph"/>
            </w:pPr>
          </w:p>
        </w:tc>
        <w:tc>
          <w:tcPr>
            <w:tcW w:w="850" w:type="dxa"/>
          </w:tcPr>
          <w:p w14:paraId="7BFBE462" w14:textId="77777777" w:rsidR="007D0B2B" w:rsidRPr="00486A57" w:rsidRDefault="007D0B2B">
            <w:pPr>
              <w:pStyle w:val="TableParagraph"/>
            </w:pPr>
          </w:p>
        </w:tc>
      </w:tr>
      <w:tr w:rsidR="007D0B2B" w:rsidRPr="00486A57" w14:paraId="7BFBE467" w14:textId="77777777">
        <w:trPr>
          <w:trHeight w:val="978"/>
        </w:trPr>
        <w:tc>
          <w:tcPr>
            <w:tcW w:w="6941" w:type="dxa"/>
          </w:tcPr>
          <w:p w14:paraId="7BFBE464" w14:textId="6238DFA4" w:rsidR="007D0B2B" w:rsidRPr="00486A57" w:rsidRDefault="00281B54" w:rsidP="00E56EC8">
            <w:pPr>
              <w:pStyle w:val="TableParagraph"/>
              <w:spacing w:line="259" w:lineRule="auto"/>
              <w:ind w:left="107" w:right="91"/>
            </w:pPr>
            <w:r w:rsidRPr="00486A57">
              <w:t xml:space="preserve">Interview </w:t>
            </w:r>
            <w:r w:rsidR="004160B3">
              <w:t>is arrange</w:t>
            </w:r>
            <w:r w:rsidR="00E56EC8">
              <w:t>d</w:t>
            </w:r>
            <w:r w:rsidR="004160B3">
              <w:t xml:space="preserve"> </w:t>
            </w:r>
            <w:r w:rsidR="00E56EC8">
              <w:t xml:space="preserve">with at least two panel members </w:t>
            </w:r>
            <w:r w:rsidR="004160B3">
              <w:t>and there is</w:t>
            </w:r>
            <w:r w:rsidRPr="00486A57">
              <w:t xml:space="preserve"> evidence to </w:t>
            </w:r>
            <w:r w:rsidR="004160B3">
              <w:t>demonstrate that</w:t>
            </w:r>
            <w:r w:rsidRPr="00486A57">
              <w:t xml:space="preserve"> at least</w:t>
            </w:r>
            <w:r w:rsidRPr="00486A57">
              <w:rPr>
                <w:spacing w:val="-60"/>
              </w:rPr>
              <w:t xml:space="preserve"> </w:t>
            </w:r>
            <w:r w:rsidRPr="00486A57">
              <w:t xml:space="preserve">one member of the panel </w:t>
            </w:r>
            <w:r w:rsidR="004160B3">
              <w:t>has completed safer recruitment training.</w:t>
            </w:r>
          </w:p>
        </w:tc>
        <w:tc>
          <w:tcPr>
            <w:tcW w:w="852" w:type="dxa"/>
          </w:tcPr>
          <w:p w14:paraId="7BFBE465" w14:textId="77777777" w:rsidR="007D0B2B" w:rsidRPr="00486A57" w:rsidRDefault="007D0B2B">
            <w:pPr>
              <w:pStyle w:val="TableParagraph"/>
            </w:pPr>
          </w:p>
        </w:tc>
        <w:tc>
          <w:tcPr>
            <w:tcW w:w="850" w:type="dxa"/>
          </w:tcPr>
          <w:p w14:paraId="7BFBE466" w14:textId="77777777" w:rsidR="007D0B2B" w:rsidRPr="00486A57" w:rsidRDefault="007D0B2B">
            <w:pPr>
              <w:pStyle w:val="TableParagraph"/>
            </w:pPr>
          </w:p>
        </w:tc>
      </w:tr>
      <w:tr w:rsidR="006C6F59" w:rsidRPr="00486A57" w14:paraId="518F2894" w14:textId="77777777" w:rsidTr="006C6F59">
        <w:trPr>
          <w:trHeight w:val="415"/>
        </w:trPr>
        <w:tc>
          <w:tcPr>
            <w:tcW w:w="6941" w:type="dxa"/>
          </w:tcPr>
          <w:p w14:paraId="2F8AB673" w14:textId="3DBC9DA3" w:rsidR="006C6F59" w:rsidRPr="00486A57" w:rsidRDefault="006C6F59" w:rsidP="006C6F59">
            <w:pPr>
              <w:pStyle w:val="TableParagraph"/>
              <w:spacing w:line="259" w:lineRule="auto"/>
              <w:ind w:left="107" w:right="91"/>
            </w:pPr>
            <w:r>
              <w:t>Candidate ID and qualifications are checked on arrival for interview.</w:t>
            </w:r>
          </w:p>
        </w:tc>
        <w:tc>
          <w:tcPr>
            <w:tcW w:w="852" w:type="dxa"/>
          </w:tcPr>
          <w:p w14:paraId="77862AFF" w14:textId="77777777" w:rsidR="006C6F59" w:rsidRPr="00486A57" w:rsidRDefault="006C6F59">
            <w:pPr>
              <w:pStyle w:val="TableParagraph"/>
            </w:pPr>
          </w:p>
        </w:tc>
        <w:tc>
          <w:tcPr>
            <w:tcW w:w="850" w:type="dxa"/>
          </w:tcPr>
          <w:p w14:paraId="712C74F1" w14:textId="77777777" w:rsidR="006C6F59" w:rsidRPr="00486A57" w:rsidRDefault="006C6F59">
            <w:pPr>
              <w:pStyle w:val="TableParagraph"/>
            </w:pPr>
          </w:p>
        </w:tc>
      </w:tr>
      <w:tr w:rsidR="00E56EC8" w:rsidRPr="00486A57" w14:paraId="4DF3E5E9" w14:textId="77777777" w:rsidTr="00E56EC8">
        <w:trPr>
          <w:trHeight w:val="699"/>
        </w:trPr>
        <w:tc>
          <w:tcPr>
            <w:tcW w:w="6941" w:type="dxa"/>
          </w:tcPr>
          <w:p w14:paraId="667980C7" w14:textId="74535F5B" w:rsidR="00E56EC8" w:rsidRDefault="00E56EC8" w:rsidP="004160B3">
            <w:pPr>
              <w:pStyle w:val="TableParagraph"/>
              <w:spacing w:line="259" w:lineRule="auto"/>
              <w:ind w:left="107" w:right="91"/>
            </w:pPr>
            <w:r>
              <w:t>Any concerns raised as a result of an online search</w:t>
            </w:r>
            <w:r w:rsidR="006C6F59">
              <w:t xml:space="preserve"> are discussed during interview and any gaps in employment. </w:t>
            </w:r>
          </w:p>
        </w:tc>
        <w:tc>
          <w:tcPr>
            <w:tcW w:w="852" w:type="dxa"/>
          </w:tcPr>
          <w:p w14:paraId="5E4E48AE" w14:textId="77777777" w:rsidR="00E56EC8" w:rsidRPr="00486A57" w:rsidRDefault="00E56EC8">
            <w:pPr>
              <w:pStyle w:val="TableParagraph"/>
            </w:pPr>
          </w:p>
        </w:tc>
        <w:tc>
          <w:tcPr>
            <w:tcW w:w="850" w:type="dxa"/>
          </w:tcPr>
          <w:p w14:paraId="7C4714BF" w14:textId="77777777" w:rsidR="00E56EC8" w:rsidRPr="00486A57" w:rsidRDefault="00E56EC8">
            <w:pPr>
              <w:pStyle w:val="TableParagraph"/>
            </w:pPr>
          </w:p>
        </w:tc>
      </w:tr>
      <w:tr w:rsidR="007D0B2B" w:rsidRPr="00486A57" w14:paraId="7BFBE474" w14:textId="77777777" w:rsidTr="006C6F59">
        <w:trPr>
          <w:trHeight w:val="966"/>
        </w:trPr>
        <w:tc>
          <w:tcPr>
            <w:tcW w:w="6941" w:type="dxa"/>
          </w:tcPr>
          <w:p w14:paraId="7BFBE471" w14:textId="30AAE72B" w:rsidR="007D0B2B" w:rsidRPr="00486A57" w:rsidRDefault="00281B54" w:rsidP="00A22706">
            <w:pPr>
              <w:pStyle w:val="TableParagraph"/>
              <w:spacing w:line="259" w:lineRule="auto"/>
              <w:ind w:left="107" w:right="91"/>
            </w:pPr>
            <w:r w:rsidRPr="00486A57">
              <w:t>Conditional</w:t>
            </w:r>
            <w:r w:rsidRPr="00486A57">
              <w:rPr>
                <w:spacing w:val="-4"/>
              </w:rPr>
              <w:t xml:space="preserve"> </w:t>
            </w:r>
            <w:r w:rsidRPr="00486A57">
              <w:t>offer</w:t>
            </w:r>
            <w:r w:rsidRPr="00486A57">
              <w:rPr>
                <w:spacing w:val="-4"/>
              </w:rPr>
              <w:t xml:space="preserve"> </w:t>
            </w:r>
            <w:r w:rsidRPr="00486A57">
              <w:t>of</w:t>
            </w:r>
            <w:r w:rsidRPr="00486A57">
              <w:rPr>
                <w:spacing w:val="-1"/>
              </w:rPr>
              <w:t xml:space="preserve"> </w:t>
            </w:r>
            <w:r w:rsidRPr="00486A57">
              <w:t>appointment</w:t>
            </w:r>
            <w:r w:rsidR="006C6F59">
              <w:t xml:space="preserve"> sent to successful candidate. Offer </w:t>
            </w:r>
            <w:r w:rsidRPr="00486A57">
              <w:t>of</w:t>
            </w:r>
            <w:r w:rsidRPr="00486A57">
              <w:rPr>
                <w:spacing w:val="-58"/>
              </w:rPr>
              <w:t xml:space="preserve"> </w:t>
            </w:r>
            <w:r w:rsidRPr="00486A57">
              <w:t>appointment is made conditional on satisfactory completion of the</w:t>
            </w:r>
            <w:r w:rsidRPr="00486A57">
              <w:rPr>
                <w:spacing w:val="1"/>
              </w:rPr>
              <w:t xml:space="preserve"> </w:t>
            </w:r>
            <w:r w:rsidR="006C6F59">
              <w:t>pre- appointment checks</w:t>
            </w:r>
            <w:r w:rsidR="00A22706">
              <w:t xml:space="preserve"> listed above</w:t>
            </w:r>
            <w:r w:rsidR="006C6F59">
              <w:t>.</w:t>
            </w:r>
          </w:p>
        </w:tc>
        <w:tc>
          <w:tcPr>
            <w:tcW w:w="852" w:type="dxa"/>
          </w:tcPr>
          <w:p w14:paraId="7BFBE472" w14:textId="77777777" w:rsidR="007D0B2B" w:rsidRPr="00486A57" w:rsidRDefault="007D0B2B">
            <w:pPr>
              <w:pStyle w:val="TableParagraph"/>
            </w:pPr>
          </w:p>
        </w:tc>
        <w:tc>
          <w:tcPr>
            <w:tcW w:w="850" w:type="dxa"/>
          </w:tcPr>
          <w:p w14:paraId="7BFBE473" w14:textId="77777777" w:rsidR="007D0B2B" w:rsidRPr="00486A57" w:rsidRDefault="007D0B2B">
            <w:pPr>
              <w:pStyle w:val="TableParagraph"/>
            </w:pPr>
          </w:p>
        </w:tc>
      </w:tr>
    </w:tbl>
    <w:p w14:paraId="7F404DAB" w14:textId="4970A4CB" w:rsidR="00486A57" w:rsidRDefault="00486A57" w:rsidP="00486A57">
      <w:pPr>
        <w:pStyle w:val="TableParagraph"/>
        <w:spacing w:line="250" w:lineRule="exact"/>
      </w:pPr>
    </w:p>
    <w:p w14:paraId="016ED937" w14:textId="53B45380" w:rsidR="00486A57" w:rsidRDefault="00486A57" w:rsidP="00486A57">
      <w:pPr>
        <w:pStyle w:val="TableParagraph"/>
        <w:spacing w:line="250" w:lineRule="exact"/>
      </w:pPr>
    </w:p>
    <w:p w14:paraId="47F42C7E" w14:textId="69F838CB" w:rsidR="0051153B" w:rsidRDefault="0051153B">
      <w:r>
        <w:br w:type="page"/>
      </w:r>
    </w:p>
    <w:p w14:paraId="72A7A8F9" w14:textId="41C44CCD" w:rsidR="00486A57" w:rsidRDefault="0051153B" w:rsidP="00486A57">
      <w:pPr>
        <w:pStyle w:val="TableParagraph"/>
        <w:spacing w:line="250" w:lineRule="exact"/>
        <w:rPr>
          <w:b/>
        </w:rPr>
      </w:pPr>
      <w:r>
        <w:rPr>
          <w:b/>
        </w:rPr>
        <w:t>Appendix A</w:t>
      </w:r>
      <w:r w:rsidR="00EB6618">
        <w:rPr>
          <w:b/>
        </w:rPr>
        <w:t xml:space="preserve"> –</w:t>
      </w:r>
      <w:r w:rsidR="00A22706">
        <w:rPr>
          <w:b/>
        </w:rPr>
        <w:t xml:space="preserve"> Online search f</w:t>
      </w:r>
      <w:r w:rsidR="00EB6618">
        <w:rPr>
          <w:b/>
        </w:rPr>
        <w:t>orm</w:t>
      </w:r>
    </w:p>
    <w:p w14:paraId="718B0A09" w14:textId="6FAF0400" w:rsidR="0051153B" w:rsidRDefault="0051153B" w:rsidP="00486A57">
      <w:pPr>
        <w:pStyle w:val="TableParagraph"/>
        <w:spacing w:line="250" w:lineRule="exact"/>
        <w:rPr>
          <w:b/>
        </w:rPr>
      </w:pPr>
    </w:p>
    <w:p w14:paraId="0426FCE9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  <w:r w:rsidRPr="0051153B">
        <w:rPr>
          <w:sz w:val="22"/>
          <w:szCs w:val="22"/>
        </w:rPr>
        <w:t>Candidate name:</w:t>
      </w:r>
    </w:p>
    <w:p w14:paraId="66C13A74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</w:p>
    <w:p w14:paraId="1DEC5CBE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  <w:r w:rsidRPr="0051153B">
        <w:rPr>
          <w:sz w:val="22"/>
          <w:szCs w:val="22"/>
        </w:rPr>
        <w:t>Role shortlisted for:</w:t>
      </w:r>
    </w:p>
    <w:p w14:paraId="0FAEAE62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</w:p>
    <w:p w14:paraId="3B649269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  <w:r w:rsidRPr="0051153B">
        <w:rPr>
          <w:sz w:val="22"/>
          <w:szCs w:val="22"/>
        </w:rPr>
        <w:t>Searcher name:</w:t>
      </w:r>
    </w:p>
    <w:p w14:paraId="1C519173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</w:p>
    <w:p w14:paraId="0045B150" w14:textId="77777777" w:rsidR="0051153B" w:rsidRPr="0051153B" w:rsidRDefault="0051153B" w:rsidP="00EB6618">
      <w:pPr>
        <w:pStyle w:val="1bodycopy"/>
        <w:spacing w:after="0"/>
        <w:rPr>
          <w:sz w:val="22"/>
          <w:szCs w:val="22"/>
        </w:rPr>
      </w:pPr>
      <w:r w:rsidRPr="0051153B">
        <w:rPr>
          <w:sz w:val="22"/>
          <w:szCs w:val="22"/>
        </w:rPr>
        <w:t>Date and time of online search:</w:t>
      </w:r>
    </w:p>
    <w:p w14:paraId="0CAFF6F3" w14:textId="77777777" w:rsidR="0051153B" w:rsidRPr="0051153B" w:rsidRDefault="0051153B" w:rsidP="0051153B">
      <w:pPr>
        <w:pStyle w:val="1bodycopy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95"/>
      </w:tblGrid>
      <w:tr w:rsidR="00660534" w14:paraId="45070BDB" w14:textId="77777777" w:rsidTr="00660534">
        <w:tc>
          <w:tcPr>
            <w:tcW w:w="4695" w:type="dxa"/>
          </w:tcPr>
          <w:p w14:paraId="1B3171D5" w14:textId="25181100" w:rsidR="00660534" w:rsidRPr="00FC4722" w:rsidRDefault="00A22706" w:rsidP="0051153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Search p</w:t>
            </w:r>
            <w:r w:rsidR="00660534" w:rsidRPr="00FC4722">
              <w:rPr>
                <w:b/>
                <w:szCs w:val="20"/>
              </w:rPr>
              <w:t>arameters</w:t>
            </w:r>
          </w:p>
        </w:tc>
        <w:tc>
          <w:tcPr>
            <w:tcW w:w="4695" w:type="dxa"/>
          </w:tcPr>
          <w:p w14:paraId="72040D38" w14:textId="36C34CD9" w:rsidR="00660534" w:rsidRPr="00FC4722" w:rsidRDefault="00660534" w:rsidP="0051153B">
            <w:pPr>
              <w:rPr>
                <w:b/>
                <w:szCs w:val="20"/>
              </w:rPr>
            </w:pPr>
            <w:r w:rsidRPr="00FC4722">
              <w:rPr>
                <w:b/>
                <w:szCs w:val="20"/>
              </w:rPr>
              <w:t>Co</w:t>
            </w:r>
            <w:r w:rsidR="00A22706">
              <w:rPr>
                <w:b/>
                <w:szCs w:val="20"/>
              </w:rPr>
              <w:t>ncerns r</w:t>
            </w:r>
            <w:r w:rsidRPr="00FC4722">
              <w:rPr>
                <w:b/>
                <w:szCs w:val="20"/>
              </w:rPr>
              <w:t xml:space="preserve">aised </w:t>
            </w:r>
          </w:p>
          <w:p w14:paraId="29C5A089" w14:textId="77777777" w:rsidR="00660534" w:rsidRPr="00660534" w:rsidRDefault="00660534" w:rsidP="00660534">
            <w:pPr>
              <w:rPr>
                <w:i/>
                <w:sz w:val="20"/>
                <w:szCs w:val="20"/>
              </w:rPr>
            </w:pPr>
            <w:r w:rsidRPr="00660534">
              <w:rPr>
                <w:i/>
                <w:sz w:val="20"/>
                <w:szCs w:val="20"/>
              </w:rPr>
              <w:t>Only record information that suggests the candidate:</w:t>
            </w:r>
          </w:p>
          <w:p w14:paraId="1DAC7792" w14:textId="61C5C84B" w:rsidR="00660534" w:rsidRPr="00660534" w:rsidRDefault="00660534" w:rsidP="00660534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660534">
              <w:rPr>
                <w:i/>
                <w:sz w:val="20"/>
                <w:szCs w:val="20"/>
              </w:rPr>
              <w:t>Is unqualified for the role</w:t>
            </w:r>
          </w:p>
          <w:p w14:paraId="7C73E0AC" w14:textId="28A35881" w:rsidR="00660534" w:rsidRPr="00660534" w:rsidRDefault="00660534" w:rsidP="00660534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660534">
              <w:rPr>
                <w:i/>
                <w:sz w:val="20"/>
                <w:szCs w:val="20"/>
              </w:rPr>
              <w:t>Poses a potential safeguarding risk</w:t>
            </w:r>
          </w:p>
          <w:p w14:paraId="047F0F03" w14:textId="04DCF8B0" w:rsidR="00660534" w:rsidRPr="00660534" w:rsidRDefault="00660534" w:rsidP="00660534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660534">
              <w:rPr>
                <w:i/>
                <w:sz w:val="20"/>
                <w:szCs w:val="20"/>
              </w:rPr>
              <w:t>Risks damaging the reputation of your school/trust</w:t>
            </w:r>
          </w:p>
          <w:p w14:paraId="52E8B8D1" w14:textId="72CCF9D2" w:rsidR="00660534" w:rsidRPr="00660534" w:rsidRDefault="00660534" w:rsidP="0051153B">
            <w:pPr>
              <w:rPr>
                <w:i/>
                <w:sz w:val="20"/>
                <w:szCs w:val="20"/>
              </w:rPr>
            </w:pPr>
            <w:r w:rsidRPr="00BF7129">
              <w:rPr>
                <w:b/>
                <w:i/>
                <w:sz w:val="20"/>
                <w:szCs w:val="20"/>
              </w:rPr>
              <w:t>Don’t</w:t>
            </w:r>
            <w:r w:rsidRPr="00660534">
              <w:rPr>
                <w:i/>
                <w:sz w:val="20"/>
                <w:szCs w:val="20"/>
              </w:rPr>
              <w:t xml:space="preserve"> include any irrelevant personal informati</w:t>
            </w:r>
            <w:r>
              <w:rPr>
                <w:i/>
                <w:sz w:val="20"/>
                <w:szCs w:val="20"/>
              </w:rPr>
              <w:t>on.</w:t>
            </w:r>
          </w:p>
        </w:tc>
      </w:tr>
      <w:tr w:rsidR="00FC4722" w14:paraId="58FF4453" w14:textId="77777777" w:rsidTr="00AA4C71">
        <w:tc>
          <w:tcPr>
            <w:tcW w:w="9390" w:type="dxa"/>
            <w:gridSpan w:val="2"/>
          </w:tcPr>
          <w:p w14:paraId="5F0EE1F4" w14:textId="44B3D08A" w:rsidR="00FC4722" w:rsidRPr="00660534" w:rsidRDefault="00FC4722" w:rsidP="00EB6618">
            <w:pPr>
              <w:rPr>
                <w:szCs w:val="20"/>
              </w:rPr>
            </w:pPr>
            <w:r>
              <w:rPr>
                <w:szCs w:val="20"/>
              </w:rPr>
              <w:t>Google search t</w:t>
            </w:r>
            <w:r w:rsidRPr="00660534">
              <w:rPr>
                <w:szCs w:val="20"/>
              </w:rPr>
              <w:t>he following terms, looking at the first page of results:</w:t>
            </w:r>
          </w:p>
        </w:tc>
      </w:tr>
      <w:tr w:rsidR="00660534" w14:paraId="2E26B712" w14:textId="77777777" w:rsidTr="00660534">
        <w:tc>
          <w:tcPr>
            <w:tcW w:w="4695" w:type="dxa"/>
          </w:tcPr>
          <w:p w14:paraId="53ED1990" w14:textId="38A932AD" w:rsidR="00660534" w:rsidRPr="00660534" w:rsidRDefault="00660534" w:rsidP="0051153B">
            <w:pPr>
              <w:rPr>
                <w:szCs w:val="20"/>
              </w:rPr>
            </w:pPr>
            <w:r>
              <w:rPr>
                <w:szCs w:val="20"/>
              </w:rPr>
              <w:t>‘Candidate name’</w:t>
            </w:r>
          </w:p>
        </w:tc>
        <w:tc>
          <w:tcPr>
            <w:tcW w:w="4695" w:type="dxa"/>
          </w:tcPr>
          <w:p w14:paraId="47C73DDE" w14:textId="77777777" w:rsidR="00660534" w:rsidRDefault="00660534" w:rsidP="0051153B">
            <w:pPr>
              <w:rPr>
                <w:szCs w:val="20"/>
              </w:rPr>
            </w:pPr>
          </w:p>
          <w:p w14:paraId="49FA9B5A" w14:textId="4F032C4C" w:rsidR="00FC4722" w:rsidRPr="00660534" w:rsidRDefault="00FC4722" w:rsidP="0051153B">
            <w:pPr>
              <w:rPr>
                <w:szCs w:val="20"/>
              </w:rPr>
            </w:pPr>
          </w:p>
        </w:tc>
      </w:tr>
      <w:tr w:rsidR="00660534" w14:paraId="4DEDCEB9" w14:textId="77777777" w:rsidTr="00660534">
        <w:tc>
          <w:tcPr>
            <w:tcW w:w="4695" w:type="dxa"/>
          </w:tcPr>
          <w:p w14:paraId="1E49EC2E" w14:textId="47687CBC" w:rsidR="00660534" w:rsidRPr="00660534" w:rsidRDefault="00660534" w:rsidP="0051153B">
            <w:pPr>
              <w:rPr>
                <w:szCs w:val="20"/>
              </w:rPr>
            </w:pPr>
            <w:r>
              <w:rPr>
                <w:szCs w:val="20"/>
              </w:rPr>
              <w:t>‘Candidate name’ + ‘current school/employment’</w:t>
            </w:r>
          </w:p>
        </w:tc>
        <w:tc>
          <w:tcPr>
            <w:tcW w:w="4695" w:type="dxa"/>
          </w:tcPr>
          <w:p w14:paraId="14F674DC" w14:textId="77777777" w:rsidR="00660534" w:rsidRPr="00660534" w:rsidRDefault="00660534" w:rsidP="0051153B">
            <w:pPr>
              <w:rPr>
                <w:szCs w:val="20"/>
              </w:rPr>
            </w:pPr>
          </w:p>
        </w:tc>
      </w:tr>
      <w:tr w:rsidR="00660534" w14:paraId="413D26C5" w14:textId="77777777" w:rsidTr="00660534">
        <w:tc>
          <w:tcPr>
            <w:tcW w:w="4695" w:type="dxa"/>
          </w:tcPr>
          <w:p w14:paraId="37206EE4" w14:textId="6976FD9C" w:rsidR="00660534" w:rsidRPr="00660534" w:rsidRDefault="00660534" w:rsidP="0051153B">
            <w:pPr>
              <w:rPr>
                <w:szCs w:val="20"/>
              </w:rPr>
            </w:pPr>
            <w:r w:rsidRPr="00660534">
              <w:rPr>
                <w:szCs w:val="20"/>
              </w:rPr>
              <w:t>‘Candidate name’ + ‘previous school/employment’</w:t>
            </w:r>
          </w:p>
        </w:tc>
        <w:tc>
          <w:tcPr>
            <w:tcW w:w="4695" w:type="dxa"/>
          </w:tcPr>
          <w:p w14:paraId="724AF8F1" w14:textId="77777777" w:rsidR="00660534" w:rsidRPr="00660534" w:rsidRDefault="00660534" w:rsidP="0051153B">
            <w:pPr>
              <w:rPr>
                <w:szCs w:val="20"/>
              </w:rPr>
            </w:pPr>
          </w:p>
        </w:tc>
      </w:tr>
      <w:tr w:rsidR="00660534" w14:paraId="2318D1B6" w14:textId="77777777" w:rsidTr="00660534">
        <w:tc>
          <w:tcPr>
            <w:tcW w:w="4695" w:type="dxa"/>
          </w:tcPr>
          <w:p w14:paraId="620518B9" w14:textId="1C1DD75F" w:rsidR="00660534" w:rsidRPr="00660534" w:rsidRDefault="00660534" w:rsidP="0051153B">
            <w:pPr>
              <w:rPr>
                <w:szCs w:val="20"/>
              </w:rPr>
            </w:pPr>
            <w:r w:rsidRPr="00660534">
              <w:rPr>
                <w:szCs w:val="20"/>
              </w:rPr>
              <w:t>‘Candidate name’ + ‘educational institution’</w:t>
            </w:r>
          </w:p>
        </w:tc>
        <w:tc>
          <w:tcPr>
            <w:tcW w:w="4695" w:type="dxa"/>
          </w:tcPr>
          <w:p w14:paraId="50318738" w14:textId="77777777" w:rsidR="00660534" w:rsidRDefault="00660534" w:rsidP="0051153B">
            <w:pPr>
              <w:rPr>
                <w:szCs w:val="20"/>
              </w:rPr>
            </w:pPr>
          </w:p>
          <w:p w14:paraId="78926425" w14:textId="162623A1" w:rsidR="00FC4722" w:rsidRPr="00660534" w:rsidRDefault="00FC4722" w:rsidP="0051153B">
            <w:pPr>
              <w:rPr>
                <w:szCs w:val="20"/>
              </w:rPr>
            </w:pPr>
          </w:p>
        </w:tc>
      </w:tr>
      <w:tr w:rsidR="00660534" w14:paraId="0E35A601" w14:textId="77777777" w:rsidTr="00660534">
        <w:tc>
          <w:tcPr>
            <w:tcW w:w="4695" w:type="dxa"/>
          </w:tcPr>
          <w:p w14:paraId="0A31E6BF" w14:textId="061F1A61" w:rsidR="00660534" w:rsidRPr="00660534" w:rsidRDefault="00660534" w:rsidP="0051153B">
            <w:pPr>
              <w:rPr>
                <w:szCs w:val="20"/>
              </w:rPr>
            </w:pPr>
            <w:r w:rsidRPr="00660534">
              <w:rPr>
                <w:szCs w:val="20"/>
              </w:rPr>
              <w:t>‘Candidate name’ + ‘job title’</w:t>
            </w:r>
          </w:p>
        </w:tc>
        <w:tc>
          <w:tcPr>
            <w:tcW w:w="4695" w:type="dxa"/>
          </w:tcPr>
          <w:p w14:paraId="7ADACED8" w14:textId="77777777" w:rsidR="00660534" w:rsidRDefault="00660534" w:rsidP="0051153B">
            <w:pPr>
              <w:rPr>
                <w:szCs w:val="20"/>
              </w:rPr>
            </w:pPr>
          </w:p>
          <w:p w14:paraId="376DE6A2" w14:textId="4C8A909E" w:rsidR="00FC4722" w:rsidRPr="00660534" w:rsidRDefault="00FC4722" w:rsidP="0051153B">
            <w:pPr>
              <w:rPr>
                <w:szCs w:val="20"/>
              </w:rPr>
            </w:pPr>
          </w:p>
        </w:tc>
      </w:tr>
      <w:tr w:rsidR="00FC4722" w14:paraId="57029589" w14:textId="77777777" w:rsidTr="00AA4C71">
        <w:tc>
          <w:tcPr>
            <w:tcW w:w="9390" w:type="dxa"/>
            <w:gridSpan w:val="2"/>
          </w:tcPr>
          <w:p w14:paraId="731A6787" w14:textId="31AAB082" w:rsidR="00FC4722" w:rsidRPr="00660534" w:rsidRDefault="00FC4722" w:rsidP="00EB6618">
            <w:pPr>
              <w:rPr>
                <w:szCs w:val="20"/>
              </w:rPr>
            </w:pPr>
            <w:r w:rsidRPr="00660534">
              <w:rPr>
                <w:szCs w:val="20"/>
              </w:rPr>
              <w:t>The candidate’s name was typed into the search function of the following websites:</w:t>
            </w:r>
          </w:p>
        </w:tc>
      </w:tr>
      <w:tr w:rsidR="00660534" w14:paraId="7611C38A" w14:textId="77777777" w:rsidTr="00660534">
        <w:tc>
          <w:tcPr>
            <w:tcW w:w="4695" w:type="dxa"/>
          </w:tcPr>
          <w:p w14:paraId="37B29632" w14:textId="4428198A" w:rsidR="00660534" w:rsidRPr="00660534" w:rsidRDefault="00660534" w:rsidP="00660534">
            <w:pPr>
              <w:rPr>
                <w:szCs w:val="20"/>
              </w:rPr>
            </w:pPr>
            <w:r>
              <w:rPr>
                <w:szCs w:val="20"/>
              </w:rPr>
              <w:t>LinkedIn</w:t>
            </w:r>
          </w:p>
        </w:tc>
        <w:tc>
          <w:tcPr>
            <w:tcW w:w="4695" w:type="dxa"/>
          </w:tcPr>
          <w:p w14:paraId="759AE423" w14:textId="77777777" w:rsidR="00660534" w:rsidRDefault="00660534" w:rsidP="0051153B">
            <w:pPr>
              <w:rPr>
                <w:szCs w:val="20"/>
              </w:rPr>
            </w:pPr>
          </w:p>
          <w:p w14:paraId="5938E0B7" w14:textId="5A40737A" w:rsidR="00FC4722" w:rsidRPr="00660534" w:rsidRDefault="00FC4722" w:rsidP="0051153B">
            <w:pPr>
              <w:rPr>
                <w:szCs w:val="20"/>
              </w:rPr>
            </w:pPr>
          </w:p>
        </w:tc>
      </w:tr>
      <w:tr w:rsidR="00660534" w14:paraId="0C310C27" w14:textId="77777777" w:rsidTr="00660534">
        <w:tc>
          <w:tcPr>
            <w:tcW w:w="4695" w:type="dxa"/>
          </w:tcPr>
          <w:p w14:paraId="04D36D01" w14:textId="067ABFD1" w:rsidR="00660534" w:rsidRDefault="00660534" w:rsidP="00660534">
            <w:pPr>
              <w:rPr>
                <w:szCs w:val="20"/>
              </w:rPr>
            </w:pPr>
            <w:r w:rsidRPr="00660534">
              <w:rPr>
                <w:szCs w:val="20"/>
              </w:rPr>
              <w:t>Twitter (checked the top 10 results)</w:t>
            </w:r>
          </w:p>
        </w:tc>
        <w:tc>
          <w:tcPr>
            <w:tcW w:w="4695" w:type="dxa"/>
          </w:tcPr>
          <w:p w14:paraId="72722DEA" w14:textId="77777777" w:rsidR="00660534" w:rsidRDefault="00660534" w:rsidP="0051153B">
            <w:pPr>
              <w:rPr>
                <w:szCs w:val="20"/>
              </w:rPr>
            </w:pPr>
          </w:p>
          <w:p w14:paraId="3E097743" w14:textId="5531CC29" w:rsidR="00FC4722" w:rsidRPr="00660534" w:rsidRDefault="00FC4722" w:rsidP="0051153B">
            <w:pPr>
              <w:rPr>
                <w:szCs w:val="20"/>
              </w:rPr>
            </w:pPr>
          </w:p>
        </w:tc>
      </w:tr>
      <w:tr w:rsidR="00660534" w14:paraId="577A86A6" w14:textId="77777777" w:rsidTr="00660534">
        <w:tc>
          <w:tcPr>
            <w:tcW w:w="4695" w:type="dxa"/>
          </w:tcPr>
          <w:p w14:paraId="6433F6F1" w14:textId="157EEEB7" w:rsidR="00660534" w:rsidRPr="00660534" w:rsidRDefault="00660534" w:rsidP="00660534">
            <w:pPr>
              <w:rPr>
                <w:szCs w:val="20"/>
              </w:rPr>
            </w:pPr>
            <w:r w:rsidRPr="00660534">
              <w:rPr>
                <w:szCs w:val="20"/>
              </w:rPr>
              <w:t>Facebook (checked the top 10 results)</w:t>
            </w:r>
          </w:p>
        </w:tc>
        <w:tc>
          <w:tcPr>
            <w:tcW w:w="4695" w:type="dxa"/>
          </w:tcPr>
          <w:p w14:paraId="30838CCC" w14:textId="77777777" w:rsidR="00660534" w:rsidRDefault="00660534" w:rsidP="0051153B">
            <w:pPr>
              <w:rPr>
                <w:szCs w:val="20"/>
              </w:rPr>
            </w:pPr>
          </w:p>
          <w:p w14:paraId="38956CC5" w14:textId="2EF2B7D7" w:rsidR="00FC4722" w:rsidRPr="00660534" w:rsidRDefault="00FC4722" w:rsidP="0051153B">
            <w:pPr>
              <w:rPr>
                <w:szCs w:val="20"/>
              </w:rPr>
            </w:pPr>
          </w:p>
        </w:tc>
      </w:tr>
      <w:tr w:rsidR="00660534" w14:paraId="3EBCB4D2" w14:textId="77777777" w:rsidTr="00660534">
        <w:tc>
          <w:tcPr>
            <w:tcW w:w="4695" w:type="dxa"/>
          </w:tcPr>
          <w:p w14:paraId="4168F217" w14:textId="2A4FB50F" w:rsidR="00660534" w:rsidRPr="00660534" w:rsidRDefault="00660534" w:rsidP="00660534">
            <w:pPr>
              <w:rPr>
                <w:szCs w:val="20"/>
              </w:rPr>
            </w:pPr>
            <w:r w:rsidRPr="00660534">
              <w:rPr>
                <w:szCs w:val="20"/>
              </w:rPr>
              <w:t>Their current school’s website</w:t>
            </w:r>
          </w:p>
        </w:tc>
        <w:tc>
          <w:tcPr>
            <w:tcW w:w="4695" w:type="dxa"/>
          </w:tcPr>
          <w:p w14:paraId="604D5087" w14:textId="77777777" w:rsidR="00660534" w:rsidRDefault="00660534" w:rsidP="0051153B">
            <w:pPr>
              <w:rPr>
                <w:szCs w:val="20"/>
              </w:rPr>
            </w:pPr>
          </w:p>
          <w:p w14:paraId="721C3225" w14:textId="4529667B" w:rsidR="00FC4722" w:rsidRPr="00660534" w:rsidRDefault="00FC4722" w:rsidP="0051153B">
            <w:pPr>
              <w:rPr>
                <w:szCs w:val="20"/>
              </w:rPr>
            </w:pPr>
          </w:p>
        </w:tc>
      </w:tr>
    </w:tbl>
    <w:p w14:paraId="2CEB5710" w14:textId="77777777" w:rsidR="0051153B" w:rsidRPr="00F325D0" w:rsidRDefault="0051153B" w:rsidP="0051153B">
      <w:pPr>
        <w:rPr>
          <w:color w:val="0072CC"/>
          <w:szCs w:val="20"/>
          <w:u w:val="single"/>
        </w:rPr>
      </w:pPr>
    </w:p>
    <w:p w14:paraId="28397361" w14:textId="77777777" w:rsidR="0051153B" w:rsidRPr="00486A57" w:rsidRDefault="0051153B" w:rsidP="00486A57">
      <w:pPr>
        <w:pStyle w:val="TableParagraph"/>
        <w:spacing w:line="250" w:lineRule="exact"/>
      </w:pPr>
    </w:p>
    <w:sectPr w:rsidR="0051153B" w:rsidRPr="00486A57" w:rsidSect="00486A57">
      <w:footerReference w:type="default" r:id="rId12"/>
      <w:pgSz w:w="11900" w:h="16850"/>
      <w:pgMar w:top="1843" w:right="1160" w:bottom="993" w:left="1340" w:header="708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E4C9" w14:textId="77777777" w:rsidR="00AA4C71" w:rsidRDefault="00AA4C71">
      <w:r>
        <w:separator/>
      </w:r>
    </w:p>
  </w:endnote>
  <w:endnote w:type="continuationSeparator" w:id="0">
    <w:p w14:paraId="7BFBE4CA" w14:textId="77777777" w:rsidR="00AA4C71" w:rsidRDefault="00AA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152914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086765" w14:textId="0437B971" w:rsidR="00AA4C71" w:rsidRPr="005315F7" w:rsidRDefault="00AA4C71" w:rsidP="005315F7">
            <w:pPr>
              <w:pStyle w:val="Footer"/>
              <w:jc w:val="right"/>
              <w:rPr>
                <w:sz w:val="18"/>
                <w:szCs w:val="18"/>
              </w:rPr>
            </w:pPr>
            <w:r w:rsidRPr="005315F7">
              <w:rPr>
                <w:sz w:val="18"/>
                <w:szCs w:val="18"/>
              </w:rPr>
              <w:t xml:space="preserve">Page </w:t>
            </w:r>
            <w:r w:rsidRPr="005315F7">
              <w:rPr>
                <w:b/>
                <w:bCs/>
                <w:sz w:val="18"/>
                <w:szCs w:val="18"/>
              </w:rPr>
              <w:fldChar w:fldCharType="begin"/>
            </w:r>
            <w:r w:rsidRPr="005315F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315F7">
              <w:rPr>
                <w:b/>
                <w:bCs/>
                <w:sz w:val="18"/>
                <w:szCs w:val="18"/>
              </w:rPr>
              <w:fldChar w:fldCharType="separate"/>
            </w:r>
            <w:r w:rsidR="00FC37B6">
              <w:rPr>
                <w:b/>
                <w:bCs/>
                <w:noProof/>
                <w:sz w:val="18"/>
                <w:szCs w:val="18"/>
              </w:rPr>
              <w:t>10</w:t>
            </w:r>
            <w:r w:rsidRPr="005315F7">
              <w:rPr>
                <w:b/>
                <w:bCs/>
                <w:sz w:val="18"/>
                <w:szCs w:val="18"/>
              </w:rPr>
              <w:fldChar w:fldCharType="end"/>
            </w:r>
            <w:r w:rsidRPr="005315F7">
              <w:rPr>
                <w:sz w:val="18"/>
                <w:szCs w:val="18"/>
              </w:rPr>
              <w:t xml:space="preserve"> of </w:t>
            </w:r>
            <w:r w:rsidRPr="005315F7">
              <w:rPr>
                <w:b/>
                <w:bCs/>
                <w:sz w:val="18"/>
                <w:szCs w:val="18"/>
              </w:rPr>
              <w:fldChar w:fldCharType="begin"/>
            </w:r>
            <w:r w:rsidRPr="005315F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315F7">
              <w:rPr>
                <w:b/>
                <w:bCs/>
                <w:sz w:val="18"/>
                <w:szCs w:val="18"/>
              </w:rPr>
              <w:fldChar w:fldCharType="separate"/>
            </w:r>
            <w:r w:rsidR="00FC37B6">
              <w:rPr>
                <w:b/>
                <w:bCs/>
                <w:noProof/>
                <w:sz w:val="18"/>
                <w:szCs w:val="18"/>
              </w:rPr>
              <w:t>10</w:t>
            </w:r>
            <w:r w:rsidRPr="005315F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E4C7" w14:textId="77777777" w:rsidR="00AA4C71" w:rsidRDefault="00AA4C71">
      <w:r>
        <w:separator/>
      </w:r>
    </w:p>
  </w:footnote>
  <w:footnote w:type="continuationSeparator" w:id="0">
    <w:p w14:paraId="7BFBE4C8" w14:textId="77777777" w:rsidR="00AA4C71" w:rsidRDefault="00AA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E4CB" w14:textId="0D6DD415" w:rsidR="00AA4C71" w:rsidRDefault="00AA4C71">
    <w:pPr>
      <w:pStyle w:val="BodyText"/>
      <w:spacing w:line="14" w:lineRule="auto"/>
      <w:rPr>
        <w:sz w:val="20"/>
      </w:rPr>
    </w:pPr>
    <w:r>
      <w:rPr>
        <w:noProof/>
        <w:sz w:val="20"/>
        <w:lang w:eastAsia="en-GB"/>
      </w:rPr>
      <w:drawing>
        <wp:anchor distT="152400" distB="152400" distL="152400" distR="152400" simplePos="0" relativeHeight="251654144" behindDoc="1" locked="0" layoutInCell="1" allowOverlap="1" wp14:anchorId="496DE2A6" wp14:editId="4C6EF11C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60310" cy="10692765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7E95"/>
    <w:multiLevelType w:val="hybridMultilevel"/>
    <w:tmpl w:val="FB78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147B"/>
    <w:multiLevelType w:val="hybridMultilevel"/>
    <w:tmpl w:val="DC040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D4F79"/>
    <w:multiLevelType w:val="hybridMultilevel"/>
    <w:tmpl w:val="29F0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348F"/>
    <w:multiLevelType w:val="hybridMultilevel"/>
    <w:tmpl w:val="0B98038A"/>
    <w:lvl w:ilvl="0" w:tplc="27E6E53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D786C12">
      <w:numFmt w:val="bullet"/>
      <w:lvlText w:val="•"/>
      <w:lvlJc w:val="left"/>
      <w:pPr>
        <w:ind w:left="1353" w:hanging="361"/>
      </w:pPr>
      <w:rPr>
        <w:rFonts w:hint="default"/>
        <w:lang w:val="en-GB" w:eastAsia="en-US" w:bidi="ar-SA"/>
      </w:rPr>
    </w:lvl>
    <w:lvl w:ilvl="2" w:tplc="4CD28350">
      <w:numFmt w:val="bullet"/>
      <w:lvlText w:val="•"/>
      <w:lvlJc w:val="left"/>
      <w:pPr>
        <w:ind w:left="2247" w:hanging="361"/>
      </w:pPr>
      <w:rPr>
        <w:rFonts w:hint="default"/>
        <w:lang w:val="en-GB" w:eastAsia="en-US" w:bidi="ar-SA"/>
      </w:rPr>
    </w:lvl>
    <w:lvl w:ilvl="3" w:tplc="19D42A80">
      <w:numFmt w:val="bullet"/>
      <w:lvlText w:val="•"/>
      <w:lvlJc w:val="left"/>
      <w:pPr>
        <w:ind w:left="3141" w:hanging="361"/>
      </w:pPr>
      <w:rPr>
        <w:rFonts w:hint="default"/>
        <w:lang w:val="en-GB" w:eastAsia="en-US" w:bidi="ar-SA"/>
      </w:rPr>
    </w:lvl>
    <w:lvl w:ilvl="4" w:tplc="BD3C400C">
      <w:numFmt w:val="bullet"/>
      <w:lvlText w:val="•"/>
      <w:lvlJc w:val="left"/>
      <w:pPr>
        <w:ind w:left="4035" w:hanging="361"/>
      </w:pPr>
      <w:rPr>
        <w:rFonts w:hint="default"/>
        <w:lang w:val="en-GB" w:eastAsia="en-US" w:bidi="ar-SA"/>
      </w:rPr>
    </w:lvl>
    <w:lvl w:ilvl="5" w:tplc="9C842536">
      <w:numFmt w:val="bullet"/>
      <w:lvlText w:val="•"/>
      <w:lvlJc w:val="left"/>
      <w:pPr>
        <w:ind w:left="4929" w:hanging="361"/>
      </w:pPr>
      <w:rPr>
        <w:rFonts w:hint="default"/>
        <w:lang w:val="en-GB" w:eastAsia="en-US" w:bidi="ar-SA"/>
      </w:rPr>
    </w:lvl>
    <w:lvl w:ilvl="6" w:tplc="0ED68B84">
      <w:numFmt w:val="bullet"/>
      <w:lvlText w:val="•"/>
      <w:lvlJc w:val="left"/>
      <w:pPr>
        <w:ind w:left="5823" w:hanging="361"/>
      </w:pPr>
      <w:rPr>
        <w:rFonts w:hint="default"/>
        <w:lang w:val="en-GB" w:eastAsia="en-US" w:bidi="ar-SA"/>
      </w:rPr>
    </w:lvl>
    <w:lvl w:ilvl="7" w:tplc="CA080B44">
      <w:numFmt w:val="bullet"/>
      <w:lvlText w:val="•"/>
      <w:lvlJc w:val="left"/>
      <w:pPr>
        <w:ind w:left="6717" w:hanging="361"/>
      </w:pPr>
      <w:rPr>
        <w:rFonts w:hint="default"/>
        <w:lang w:val="en-GB" w:eastAsia="en-US" w:bidi="ar-SA"/>
      </w:rPr>
    </w:lvl>
    <w:lvl w:ilvl="8" w:tplc="7408CEB2">
      <w:numFmt w:val="bullet"/>
      <w:lvlText w:val="•"/>
      <w:lvlJc w:val="left"/>
      <w:pPr>
        <w:ind w:left="7611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362E49CF"/>
    <w:multiLevelType w:val="hybridMultilevel"/>
    <w:tmpl w:val="86CA9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94B80"/>
    <w:multiLevelType w:val="hybridMultilevel"/>
    <w:tmpl w:val="827A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2360D"/>
    <w:multiLevelType w:val="hybridMultilevel"/>
    <w:tmpl w:val="B7E8D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40AEC"/>
    <w:multiLevelType w:val="hybridMultilevel"/>
    <w:tmpl w:val="4BAEC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33FDB"/>
    <w:multiLevelType w:val="hybridMultilevel"/>
    <w:tmpl w:val="D94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3374"/>
    <w:multiLevelType w:val="hybridMultilevel"/>
    <w:tmpl w:val="5BC0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62B"/>
    <w:multiLevelType w:val="hybridMultilevel"/>
    <w:tmpl w:val="458C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80C82"/>
    <w:multiLevelType w:val="hybridMultilevel"/>
    <w:tmpl w:val="1840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03D33"/>
    <w:multiLevelType w:val="hybridMultilevel"/>
    <w:tmpl w:val="20D8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B4624"/>
    <w:multiLevelType w:val="hybridMultilevel"/>
    <w:tmpl w:val="511E5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B"/>
    <w:rsid w:val="000E7D3D"/>
    <w:rsid w:val="00281B54"/>
    <w:rsid w:val="004160B3"/>
    <w:rsid w:val="00417732"/>
    <w:rsid w:val="00486A57"/>
    <w:rsid w:val="0051153B"/>
    <w:rsid w:val="005315F7"/>
    <w:rsid w:val="005C0071"/>
    <w:rsid w:val="005C1874"/>
    <w:rsid w:val="00660534"/>
    <w:rsid w:val="00662245"/>
    <w:rsid w:val="006C6F59"/>
    <w:rsid w:val="006F3C5A"/>
    <w:rsid w:val="007D0B2B"/>
    <w:rsid w:val="008F0244"/>
    <w:rsid w:val="00977853"/>
    <w:rsid w:val="00A22706"/>
    <w:rsid w:val="00AA4C71"/>
    <w:rsid w:val="00BB478C"/>
    <w:rsid w:val="00BF7129"/>
    <w:rsid w:val="00C66BDA"/>
    <w:rsid w:val="00D74847"/>
    <w:rsid w:val="00E56EC8"/>
    <w:rsid w:val="00EB6618"/>
    <w:rsid w:val="00ED6D2F"/>
    <w:rsid w:val="00F030E1"/>
    <w:rsid w:val="00FC37B6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BE37F"/>
  <w15:docId w15:val="{60D5E10D-DB8E-0441-907F-7321F3A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 w:right="8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5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57"/>
    <w:rPr>
      <w:rFonts w:ascii="Arial" w:eastAsia="Arial" w:hAnsi="Arial" w:cs="Arial"/>
      <w:lang w:val="en-GB"/>
    </w:rPr>
  </w:style>
  <w:style w:type="paragraph" w:customStyle="1" w:styleId="7TableHeading">
    <w:name w:val="7 Table Heading"/>
    <w:basedOn w:val="Normal"/>
    <w:link w:val="7TableHeadingChar"/>
    <w:qFormat/>
    <w:rsid w:val="0051153B"/>
    <w:pPr>
      <w:widowControl/>
      <w:autoSpaceDE/>
      <w:autoSpaceDN/>
    </w:pPr>
    <w:rPr>
      <w:rFonts w:eastAsia="MS Mincho"/>
      <w:color w:val="FFFFFF"/>
      <w:sz w:val="20"/>
      <w:szCs w:val="20"/>
      <w:lang w:val="en-US"/>
    </w:rPr>
  </w:style>
  <w:style w:type="character" w:customStyle="1" w:styleId="7TableHeadingChar">
    <w:name w:val="7 Table Heading Char"/>
    <w:link w:val="7TableHeading"/>
    <w:rsid w:val="0051153B"/>
    <w:rPr>
      <w:rFonts w:ascii="Arial" w:eastAsia="MS Mincho" w:hAnsi="Arial" w:cs="Arial"/>
      <w:color w:val="FFFFFF"/>
      <w:sz w:val="20"/>
      <w:szCs w:val="20"/>
    </w:rPr>
  </w:style>
  <w:style w:type="paragraph" w:customStyle="1" w:styleId="7Tablebodycopy">
    <w:name w:val="7 Table body copy"/>
    <w:basedOn w:val="Normal"/>
    <w:qFormat/>
    <w:rsid w:val="0051153B"/>
    <w:pPr>
      <w:widowControl/>
      <w:autoSpaceDE/>
      <w:autoSpaceDN/>
      <w:spacing w:after="60"/>
    </w:pPr>
    <w:rPr>
      <w:rFonts w:eastAsia="MS Mincho" w:cs="Times New Roman"/>
      <w:sz w:val="20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51153B"/>
    <w:pPr>
      <w:widowControl/>
      <w:autoSpaceDE/>
      <w:autoSpaceDN/>
      <w:spacing w:after="120"/>
      <w:ind w:right="284"/>
    </w:pPr>
    <w:rPr>
      <w:rFonts w:eastAsia="MS Mincho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51153B"/>
    <w:rPr>
      <w:rFonts w:ascii="Arial" w:eastAsia="MS Mincho" w:hAnsi="Arial" w:cs="Times New Roman"/>
      <w:sz w:val="20"/>
      <w:szCs w:val="24"/>
    </w:rPr>
  </w:style>
  <w:style w:type="paragraph" w:customStyle="1" w:styleId="7Tablebodybulleted">
    <w:name w:val="7 Table body bulleted"/>
    <w:basedOn w:val="1bodycopy"/>
    <w:qFormat/>
    <w:rsid w:val="0051153B"/>
    <w:pPr>
      <w:numPr>
        <w:numId w:val="12"/>
      </w:numPr>
      <w:tabs>
        <w:tab w:val="num" w:pos="360"/>
      </w:tabs>
      <w:ind w:left="0" w:firstLine="0"/>
    </w:pPr>
  </w:style>
  <w:style w:type="table" w:styleId="TableGrid">
    <w:name w:val="Table Grid"/>
    <w:basedOn w:val="TableNormal"/>
    <w:uiPriority w:val="39"/>
    <w:rsid w:val="0066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dbba8-77bf-4135-8103-c09d882bf122">
      <Terms xmlns="http://schemas.microsoft.com/office/infopath/2007/PartnerControls"/>
    </lcf76f155ced4ddcb4097134ff3c332f>
    <TaxCatchAll xmlns="31079df4-e1b7-467c-baf8-18f36b804e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D7BDD933943499E425FF356EE49CF" ma:contentTypeVersion="13" ma:contentTypeDescription="Create a new document." ma:contentTypeScope="" ma:versionID="7c826b81e5bbac5498a11ed930a3f39b">
  <xsd:schema xmlns:xsd="http://www.w3.org/2001/XMLSchema" xmlns:xs="http://www.w3.org/2001/XMLSchema" xmlns:p="http://schemas.microsoft.com/office/2006/metadata/properties" xmlns:ns2="31079df4-e1b7-467c-baf8-18f36b804e2d" xmlns:ns3="b46dbba8-77bf-4135-8103-c09d882bf122" targetNamespace="http://schemas.microsoft.com/office/2006/metadata/properties" ma:root="true" ma:fieldsID="c08634bc3f6c5fa493f95f71d68b6f73" ns2:_="" ns3:_="">
    <xsd:import namespace="31079df4-e1b7-467c-baf8-18f36b804e2d"/>
    <xsd:import namespace="b46dbba8-77bf-4135-8103-c09d882bf1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79df4-e1b7-467c-baf8-18f36b80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c9715c-5db6-4ffa-b530-3810fbd5c1ec}" ma:internalName="TaxCatchAll" ma:showField="CatchAllData" ma:web="31079df4-e1b7-467c-baf8-18f36b80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bba8-77bf-4135-8103-c09d882bf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54ad8c-6606-494c-9f8e-f7d0c9149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0EA6-CB10-4BF9-908E-96796540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9E3A2-B10F-4495-B300-8A58BD0FBDB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46dbba8-77bf-4135-8103-c09d882bf122"/>
    <ds:schemaRef ds:uri="http://purl.org/dc/terms/"/>
    <ds:schemaRef ds:uri="http://schemas.microsoft.com/office/infopath/2007/PartnerControls"/>
    <ds:schemaRef ds:uri="31079df4-e1b7-467c-baf8-18f36b804e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A6913B-03C3-4C48-9267-649CFCFD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79df4-e1b7-467c-baf8-18f36b804e2d"/>
    <ds:schemaRef ds:uri="b46dbba8-77bf-4135-8103-c09d882bf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89AA0-987F-4AC0-91B4-59A61108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Sutcliffe</dc:creator>
  <cp:lastModifiedBy>Sarah Howarth</cp:lastModifiedBy>
  <cp:revision>12</cp:revision>
  <cp:lastPrinted>2022-11-21T13:54:00Z</cp:lastPrinted>
  <dcterms:created xsi:type="dcterms:W3CDTF">2022-11-21T10:45:00Z</dcterms:created>
  <dcterms:modified xsi:type="dcterms:W3CDTF">2022-11-21T13:54:00Z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0x010100FA5D7BDD933943499E425FF356EE49CF</vt:lpwstr>
  </property>
  <property fmtid="{D5CDD505-2E9C-101B-9397-08002B2CF9AE}" pid="6" name="MediaServiceImageTags">
    <vt:lpwstr/>
  </property>
</Properties>
</file>