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60287" w14:textId="1BD9D94E" w:rsidR="003A44D6" w:rsidRPr="00933487" w:rsidRDefault="003A44D6" w:rsidP="003A44D6">
      <w:pPr>
        <w:spacing w:after="180"/>
        <w:ind w:left="10" w:hanging="10"/>
        <w:jc w:val="both"/>
        <w:rPr>
          <w:rFonts w:ascii="Arial" w:hAnsi="Arial" w:cs="Arial"/>
          <w:color w:val="000000"/>
          <w:sz w:val="20"/>
          <w:szCs w:val="20"/>
          <w:lang w:val="en"/>
        </w:rPr>
      </w:pPr>
      <w:bookmarkStart w:id="0" w:name="_Hlk216959535"/>
      <w:r>
        <w:rPr>
          <w:noProof/>
        </w:rPr>
        <w:drawing>
          <wp:anchor distT="152400" distB="152400" distL="152400" distR="152400" simplePos="0" relativeHeight="251662336" behindDoc="0" locked="0" layoutInCell="1" allowOverlap="1" wp14:anchorId="63425F30" wp14:editId="5B8090E8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59675" cy="10777220"/>
            <wp:effectExtent l="0" t="0" r="3175" b="508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VOT_A4-03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7772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0B6DB3">
        <w:rPr>
          <w:rFonts w:ascii="Arial" w:hAnsi="Arial" w:cs="Arial"/>
          <w:b/>
          <w:color w:val="000000"/>
          <w:sz w:val="20"/>
          <w:szCs w:val="20"/>
          <w:lang w:val="en"/>
        </w:rPr>
        <w:t>Role title:</w:t>
      </w:r>
      <w:r w:rsidRPr="00933487">
        <w:rPr>
          <w:rFonts w:ascii="Arial" w:hAnsi="Arial" w:cs="Arial"/>
          <w:color w:val="000000"/>
          <w:sz w:val="20"/>
          <w:szCs w:val="20"/>
          <w:lang w:val="en"/>
        </w:rPr>
        <w:t xml:space="preserve">            </w:t>
      </w:r>
      <w:r>
        <w:rPr>
          <w:rFonts w:ascii="Arial" w:hAnsi="Arial" w:cs="Arial"/>
          <w:color w:val="000000"/>
          <w:sz w:val="20"/>
          <w:szCs w:val="20"/>
          <w:lang w:val="en"/>
        </w:rPr>
        <w:t xml:space="preserve">Transitions Lead </w:t>
      </w:r>
    </w:p>
    <w:p w14:paraId="6F0BF804" w14:textId="121F98DE" w:rsidR="003A44D6" w:rsidRPr="00933487" w:rsidRDefault="003A44D6" w:rsidP="003A44D6">
      <w:pPr>
        <w:spacing w:after="180"/>
        <w:ind w:left="10" w:hanging="10"/>
        <w:jc w:val="both"/>
        <w:rPr>
          <w:rFonts w:ascii="Arial" w:hAnsi="Arial" w:cs="Arial"/>
          <w:color w:val="000000"/>
          <w:sz w:val="20"/>
          <w:szCs w:val="20"/>
          <w:lang w:val="en"/>
        </w:rPr>
      </w:pPr>
      <w:r w:rsidRPr="000B6DB3">
        <w:rPr>
          <w:rFonts w:ascii="Arial" w:hAnsi="Arial" w:cs="Arial"/>
          <w:b/>
          <w:color w:val="000000"/>
          <w:sz w:val="20"/>
          <w:szCs w:val="20"/>
          <w:lang w:val="en"/>
        </w:rPr>
        <w:t>Reporting to:</w:t>
      </w:r>
      <w:r w:rsidRPr="00933487">
        <w:rPr>
          <w:rFonts w:ascii="Arial" w:hAnsi="Arial" w:cs="Arial"/>
          <w:color w:val="000000"/>
          <w:sz w:val="20"/>
          <w:szCs w:val="20"/>
          <w:lang w:val="en"/>
        </w:rPr>
        <w:t xml:space="preserve">      </w:t>
      </w:r>
      <w:r>
        <w:rPr>
          <w:rFonts w:ascii="Arial" w:hAnsi="Arial" w:cs="Arial"/>
          <w:color w:val="000000"/>
          <w:sz w:val="20"/>
          <w:szCs w:val="20"/>
          <w:lang w:val="en"/>
        </w:rPr>
        <w:t>SENCo</w:t>
      </w:r>
    </w:p>
    <w:p w14:paraId="39369EC6" w14:textId="6CD43812" w:rsidR="003A44D6" w:rsidRPr="00747803" w:rsidRDefault="003A44D6" w:rsidP="003A44D6">
      <w:pPr>
        <w:spacing w:after="180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747803">
        <w:rPr>
          <w:rFonts w:ascii="Arial" w:eastAsia="Times New Roman" w:hAnsi="Arial" w:cs="Arial"/>
          <w:b/>
          <w:sz w:val="20"/>
          <w:szCs w:val="20"/>
          <w:lang w:val="en"/>
        </w:rPr>
        <w:t>Role outline and accountabilities</w:t>
      </w:r>
    </w:p>
    <w:p w14:paraId="7F75EC5D" w14:textId="2C98ED3F" w:rsidR="003A44D6" w:rsidRDefault="003A44D6" w:rsidP="003A44D6">
      <w:pPr>
        <w:shd w:val="clear" w:color="auto" w:fill="FFFFFF"/>
        <w:rPr>
          <w:rFonts w:ascii="Arial" w:hAnsi="Arial" w:cs="Arial"/>
          <w:color w:val="212121"/>
          <w:sz w:val="20"/>
          <w:szCs w:val="20"/>
          <w:bdr w:val="none" w:sz="0" w:space="0" w:color="auto" w:frame="1"/>
          <w:lang w:val="en-US"/>
        </w:rPr>
      </w:pPr>
      <w:r w:rsidRPr="00D96A70">
        <w:rPr>
          <w:rFonts w:ascii="Arial" w:hAnsi="Arial" w:cs="Arial"/>
          <w:color w:val="212121"/>
          <w:sz w:val="20"/>
          <w:szCs w:val="20"/>
          <w:bdr w:val="none" w:sz="0" w:space="0" w:color="auto" w:frame="1"/>
          <w:lang w:val="en-US"/>
        </w:rPr>
        <w:t>The purpose of the role will be to work in collaboration with the SENC</w:t>
      </w:r>
      <w:r>
        <w:rPr>
          <w:rFonts w:ascii="Arial" w:hAnsi="Arial" w:cs="Arial"/>
          <w:color w:val="212121"/>
          <w:sz w:val="20"/>
          <w:szCs w:val="20"/>
          <w:bdr w:val="none" w:sz="0" w:space="0" w:color="auto" w:frame="1"/>
          <w:lang w:val="en-US"/>
        </w:rPr>
        <w:t>o</w:t>
      </w:r>
      <w:r w:rsidRPr="00D96A70">
        <w:rPr>
          <w:rFonts w:ascii="Arial" w:hAnsi="Arial" w:cs="Arial"/>
          <w:color w:val="212121"/>
          <w:sz w:val="20"/>
          <w:szCs w:val="20"/>
          <w:bdr w:val="none" w:sz="0" w:space="0" w:color="auto" w:frame="1"/>
          <w:lang w:val="en-US"/>
        </w:rPr>
        <w:t xml:space="preserve">, Pastoral &amp; Welfare Lead, the learner, their families and other professionals to formulate, agree and be a key part of delivering a </w:t>
      </w:r>
      <w:proofErr w:type="spellStart"/>
      <w:r w:rsidRPr="00D96A70">
        <w:rPr>
          <w:rFonts w:ascii="Arial" w:hAnsi="Arial" w:cs="Arial"/>
          <w:color w:val="212121"/>
          <w:sz w:val="20"/>
          <w:szCs w:val="20"/>
          <w:bdr w:val="none" w:sz="0" w:space="0" w:color="auto" w:frame="1"/>
          <w:lang w:val="en-US"/>
        </w:rPr>
        <w:t>personalised</w:t>
      </w:r>
      <w:proofErr w:type="spellEnd"/>
      <w:r w:rsidRPr="00D96A70">
        <w:rPr>
          <w:rFonts w:ascii="Arial" w:hAnsi="Arial" w:cs="Arial"/>
          <w:color w:val="212121"/>
          <w:sz w:val="20"/>
          <w:szCs w:val="20"/>
          <w:bdr w:val="none" w:sz="0" w:space="0" w:color="auto" w:frame="1"/>
          <w:lang w:val="en-US"/>
        </w:rPr>
        <w:t xml:space="preserve"> transition plan for </w:t>
      </w:r>
      <w:r w:rsidRPr="0060537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learners moving within, in to or out of </w:t>
      </w:r>
      <w:r w:rsidRPr="00D96A70">
        <w:rPr>
          <w:rFonts w:ascii="Arial" w:hAnsi="Arial" w:cs="Arial"/>
          <w:color w:val="212121"/>
          <w:sz w:val="20"/>
          <w:szCs w:val="20"/>
          <w:bdr w:val="none" w:sz="0" w:space="0" w:color="auto" w:frame="1"/>
          <w:lang w:val="en-US"/>
        </w:rPr>
        <w:t xml:space="preserve">Pivot.  </w:t>
      </w:r>
    </w:p>
    <w:p w14:paraId="69F9B534" w14:textId="6BBAA66C" w:rsidR="003A44D6" w:rsidRPr="00D96A70" w:rsidRDefault="003A44D6" w:rsidP="003A44D6">
      <w:pPr>
        <w:shd w:val="clear" w:color="auto" w:fill="FFFFFF"/>
        <w:rPr>
          <w:rFonts w:ascii="Arial" w:hAnsi="Arial" w:cs="Arial"/>
          <w:color w:val="212121"/>
          <w:sz w:val="20"/>
          <w:szCs w:val="20"/>
          <w:bdr w:val="none" w:sz="0" w:space="0" w:color="auto" w:frame="1"/>
          <w:lang w:val="en-US"/>
        </w:rPr>
      </w:pPr>
    </w:p>
    <w:p w14:paraId="2BA96AD4" w14:textId="2C9F6608" w:rsidR="003A44D6" w:rsidRDefault="003A44D6" w:rsidP="003A44D6">
      <w:pPr>
        <w:shd w:val="clear" w:color="auto" w:fill="FFFFFF"/>
        <w:rPr>
          <w:rFonts w:ascii="Arial" w:hAnsi="Arial" w:cs="Arial"/>
          <w:color w:val="212121"/>
          <w:sz w:val="20"/>
          <w:szCs w:val="20"/>
          <w:bdr w:val="none" w:sz="0" w:space="0" w:color="auto" w:frame="1"/>
          <w:lang w:val="en-US"/>
        </w:rPr>
      </w:pPr>
      <w:r w:rsidRPr="00D96A70">
        <w:rPr>
          <w:rFonts w:ascii="Arial" w:hAnsi="Arial" w:cs="Arial"/>
          <w:color w:val="212121"/>
          <w:sz w:val="20"/>
          <w:szCs w:val="20"/>
          <w:bdr w:val="none" w:sz="0" w:space="0" w:color="auto" w:frame="1"/>
          <w:lang w:val="en-US"/>
        </w:rPr>
        <w:t>The role will include working across the local area and visiting learners in other settings and the home environment</w:t>
      </w:r>
      <w:r>
        <w:rPr>
          <w:rFonts w:ascii="Arial" w:hAnsi="Arial" w:cs="Arial"/>
          <w:color w:val="212121"/>
          <w:sz w:val="20"/>
          <w:szCs w:val="20"/>
          <w:bdr w:val="none" w:sz="0" w:space="0" w:color="auto" w:frame="1"/>
          <w:lang w:val="en-US"/>
        </w:rPr>
        <w:t>.</w:t>
      </w:r>
    </w:p>
    <w:p w14:paraId="1D73FFD0" w14:textId="6AE16E11" w:rsidR="003A44D6" w:rsidRPr="00747803" w:rsidRDefault="003A44D6" w:rsidP="003A44D6">
      <w:pPr>
        <w:shd w:val="clear" w:color="auto" w:fill="FFFFFF"/>
        <w:rPr>
          <w:rFonts w:ascii="Arial" w:hAnsi="Arial" w:cs="Arial"/>
          <w:color w:val="212121"/>
          <w:sz w:val="20"/>
          <w:szCs w:val="20"/>
          <w:bdr w:val="none" w:sz="0" w:space="0" w:color="auto" w:frame="1"/>
          <w:lang w:val="en-US"/>
        </w:rPr>
      </w:pPr>
    </w:p>
    <w:p w14:paraId="06299C44" w14:textId="5E8C4AB6" w:rsidR="003A44D6" w:rsidRPr="00747803" w:rsidRDefault="003A44D6" w:rsidP="003A44D6">
      <w:pPr>
        <w:rPr>
          <w:rFonts w:ascii="Arial" w:eastAsia="Times New Roman" w:hAnsi="Arial" w:cs="Arial"/>
          <w:b/>
          <w:sz w:val="20"/>
          <w:szCs w:val="20"/>
        </w:rPr>
      </w:pPr>
      <w:r w:rsidRPr="00747803">
        <w:rPr>
          <w:rFonts w:ascii="Arial" w:eastAsia="Times New Roman" w:hAnsi="Arial" w:cs="Arial"/>
          <w:b/>
          <w:sz w:val="20"/>
          <w:szCs w:val="20"/>
        </w:rPr>
        <w:t>Responsibilities</w:t>
      </w:r>
    </w:p>
    <w:p w14:paraId="055C9E0B" w14:textId="6A005B17" w:rsidR="003A44D6" w:rsidRPr="00747803" w:rsidRDefault="003A44D6" w:rsidP="003A44D6">
      <w:pPr>
        <w:rPr>
          <w:rFonts w:ascii="Arial" w:eastAsia="Times New Roman" w:hAnsi="Arial" w:cs="Arial"/>
          <w:sz w:val="20"/>
          <w:szCs w:val="20"/>
        </w:rPr>
      </w:pPr>
    </w:p>
    <w:p w14:paraId="4D27CE75" w14:textId="52D86B09" w:rsidR="003A44D6" w:rsidRPr="00605377" w:rsidRDefault="003A44D6" w:rsidP="003A44D6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Arial" w:eastAsia="Times New Roman" w:hAnsi="Arial" w:cs="Arial"/>
          <w:sz w:val="20"/>
          <w:szCs w:val="20"/>
        </w:rPr>
      </w:pPr>
      <w:r w:rsidRPr="00605377">
        <w:rPr>
          <w:rFonts w:ascii="Arial" w:eastAsia="Times New Roman" w:hAnsi="Arial" w:cs="Arial"/>
          <w:sz w:val="20"/>
          <w:szCs w:val="20"/>
        </w:rPr>
        <w:t>To be responsible for overseeing transition plans and ensuring they are communicated to the relevant people and delivered to a high standard by all involved</w:t>
      </w:r>
    </w:p>
    <w:p w14:paraId="0B283CC4" w14:textId="396E1699" w:rsidR="003A44D6" w:rsidRPr="00605377" w:rsidRDefault="003A44D6" w:rsidP="003A44D6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Arial" w:eastAsia="Times New Roman" w:hAnsi="Arial" w:cs="Arial"/>
          <w:sz w:val="20"/>
          <w:szCs w:val="20"/>
        </w:rPr>
      </w:pPr>
      <w:r w:rsidRPr="00605377">
        <w:rPr>
          <w:rFonts w:ascii="Arial" w:eastAsia="Times New Roman" w:hAnsi="Arial" w:cs="Arial"/>
          <w:sz w:val="20"/>
          <w:szCs w:val="20"/>
        </w:rPr>
        <w:t xml:space="preserve">To participate </w:t>
      </w:r>
      <w:r>
        <w:rPr>
          <w:rFonts w:ascii="Arial" w:eastAsia="Times New Roman" w:hAnsi="Arial" w:cs="Arial"/>
          <w:sz w:val="20"/>
          <w:szCs w:val="20"/>
        </w:rPr>
        <w:t xml:space="preserve">as needed </w:t>
      </w:r>
      <w:r w:rsidRPr="00605377">
        <w:rPr>
          <w:rFonts w:ascii="Arial" w:eastAsia="Times New Roman" w:hAnsi="Arial" w:cs="Arial"/>
          <w:sz w:val="20"/>
          <w:szCs w:val="20"/>
        </w:rPr>
        <w:t xml:space="preserve">in the admission process by providing feedback </w:t>
      </w:r>
      <w:r>
        <w:rPr>
          <w:rFonts w:ascii="Arial" w:eastAsia="Times New Roman" w:hAnsi="Arial" w:cs="Arial"/>
          <w:sz w:val="20"/>
          <w:szCs w:val="20"/>
        </w:rPr>
        <w:t>from visits and paperwork review.</w:t>
      </w:r>
    </w:p>
    <w:p w14:paraId="21AFF203" w14:textId="252B764D" w:rsidR="003A44D6" w:rsidRPr="00605377" w:rsidRDefault="003A44D6" w:rsidP="003A44D6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Arial" w:eastAsia="Times New Roman" w:hAnsi="Arial" w:cs="Arial"/>
          <w:sz w:val="20"/>
          <w:szCs w:val="20"/>
        </w:rPr>
      </w:pPr>
      <w:r w:rsidRPr="00605377">
        <w:rPr>
          <w:rFonts w:ascii="Arial" w:eastAsia="Times New Roman" w:hAnsi="Arial" w:cs="Arial"/>
          <w:sz w:val="20"/>
          <w:szCs w:val="20"/>
        </w:rPr>
        <w:t xml:space="preserve">To </w:t>
      </w:r>
      <w:r>
        <w:rPr>
          <w:rFonts w:ascii="Arial" w:eastAsia="Times New Roman" w:hAnsi="Arial" w:cs="Arial"/>
          <w:sz w:val="20"/>
          <w:szCs w:val="20"/>
        </w:rPr>
        <w:t xml:space="preserve">support the </w:t>
      </w:r>
      <w:r w:rsidRPr="00605377">
        <w:rPr>
          <w:rFonts w:ascii="Arial" w:eastAsia="Times New Roman" w:hAnsi="Arial" w:cs="Arial"/>
          <w:sz w:val="20"/>
          <w:szCs w:val="20"/>
        </w:rPr>
        <w:t>complet</w:t>
      </w:r>
      <w:r>
        <w:rPr>
          <w:rFonts w:ascii="Arial" w:eastAsia="Times New Roman" w:hAnsi="Arial" w:cs="Arial"/>
          <w:sz w:val="20"/>
          <w:szCs w:val="20"/>
        </w:rPr>
        <w:t>ion of</w:t>
      </w:r>
      <w:r w:rsidRPr="00605377">
        <w:rPr>
          <w:rFonts w:ascii="Arial" w:eastAsia="Times New Roman" w:hAnsi="Arial" w:cs="Arial"/>
          <w:sz w:val="20"/>
          <w:szCs w:val="20"/>
        </w:rPr>
        <w:t xml:space="preserve"> admissions paperwork including admissions booklets</w:t>
      </w:r>
    </w:p>
    <w:p w14:paraId="75E42984" w14:textId="419C1E77" w:rsidR="003A44D6" w:rsidRPr="00605377" w:rsidRDefault="003A44D6" w:rsidP="003A44D6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Arial" w:eastAsia="Times New Roman" w:hAnsi="Arial" w:cs="Arial"/>
          <w:sz w:val="20"/>
          <w:szCs w:val="20"/>
        </w:rPr>
      </w:pPr>
      <w:r w:rsidRPr="00605377">
        <w:rPr>
          <w:rFonts w:ascii="Arial" w:eastAsia="Times New Roman" w:hAnsi="Arial" w:cs="Arial"/>
          <w:sz w:val="20"/>
          <w:szCs w:val="20"/>
        </w:rPr>
        <w:t>To ensure that staff have all the information required in advance of a new learner joining the class</w:t>
      </w:r>
    </w:p>
    <w:p w14:paraId="4D199148" w14:textId="72506A50" w:rsidR="003A44D6" w:rsidRPr="00605377" w:rsidRDefault="003A44D6" w:rsidP="003A44D6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Arial" w:eastAsia="Times New Roman" w:hAnsi="Arial" w:cs="Arial"/>
          <w:sz w:val="20"/>
          <w:szCs w:val="20"/>
        </w:rPr>
      </w:pPr>
      <w:r w:rsidRPr="00605377">
        <w:rPr>
          <w:rFonts w:ascii="Arial" w:eastAsia="Times New Roman" w:hAnsi="Arial" w:cs="Arial"/>
          <w:sz w:val="20"/>
          <w:szCs w:val="20"/>
        </w:rPr>
        <w:t>To be part of the annual review process by gathering and presenting documentation in preparation for the transition between year groups</w:t>
      </w:r>
    </w:p>
    <w:p w14:paraId="68E75963" w14:textId="4A5B9C21" w:rsidR="003A44D6" w:rsidRPr="00605377" w:rsidRDefault="003A44D6" w:rsidP="003A44D6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Arial" w:eastAsia="Times New Roman" w:hAnsi="Arial" w:cs="Arial"/>
          <w:sz w:val="20"/>
          <w:szCs w:val="20"/>
        </w:rPr>
      </w:pPr>
      <w:r w:rsidRPr="00605377">
        <w:rPr>
          <w:rFonts w:ascii="Arial" w:eastAsia="Times New Roman" w:hAnsi="Arial" w:cs="Arial"/>
          <w:sz w:val="20"/>
          <w:szCs w:val="20"/>
        </w:rPr>
        <w:t>To support extended transitions for our learners by conducting home visits and executing plans</w:t>
      </w:r>
    </w:p>
    <w:p w14:paraId="0E5D09D4" w14:textId="0F9D999A" w:rsidR="003A44D6" w:rsidRPr="00605377" w:rsidRDefault="003A44D6" w:rsidP="003A44D6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Arial" w:eastAsia="Times New Roman" w:hAnsi="Arial" w:cs="Arial"/>
          <w:sz w:val="20"/>
          <w:szCs w:val="20"/>
        </w:rPr>
      </w:pPr>
      <w:r w:rsidRPr="00605377">
        <w:rPr>
          <w:rFonts w:ascii="Arial" w:eastAsia="Times New Roman" w:hAnsi="Arial" w:cs="Arial"/>
          <w:sz w:val="20"/>
          <w:szCs w:val="20"/>
        </w:rPr>
        <w:t xml:space="preserve">To organise and host information events for families and or </w:t>
      </w:r>
      <w:r>
        <w:rPr>
          <w:rFonts w:ascii="Arial" w:eastAsia="Times New Roman" w:hAnsi="Arial" w:cs="Arial"/>
          <w:sz w:val="20"/>
          <w:szCs w:val="20"/>
        </w:rPr>
        <w:t>learners</w:t>
      </w:r>
    </w:p>
    <w:p w14:paraId="224EBBD8" w14:textId="4C0E51FF" w:rsidR="003A44D6" w:rsidRPr="00605377" w:rsidRDefault="003A44D6" w:rsidP="003A44D6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Arial" w:eastAsia="Times New Roman" w:hAnsi="Arial" w:cs="Arial"/>
          <w:sz w:val="20"/>
          <w:szCs w:val="20"/>
        </w:rPr>
      </w:pPr>
      <w:r w:rsidRPr="00605377">
        <w:rPr>
          <w:rFonts w:ascii="Arial" w:eastAsia="Times New Roman" w:hAnsi="Arial" w:cs="Arial"/>
          <w:sz w:val="20"/>
          <w:szCs w:val="20"/>
        </w:rPr>
        <w:t xml:space="preserve">Liaise with key internal and external agencies, local authorities, employers, parents/carers, </w:t>
      </w:r>
      <w:r>
        <w:rPr>
          <w:rFonts w:ascii="Arial" w:eastAsia="Times New Roman" w:hAnsi="Arial" w:cs="Arial"/>
          <w:sz w:val="20"/>
          <w:szCs w:val="20"/>
        </w:rPr>
        <w:t>learners</w:t>
      </w:r>
      <w:r w:rsidRPr="00605377">
        <w:rPr>
          <w:rFonts w:ascii="Arial" w:eastAsia="Times New Roman" w:hAnsi="Arial" w:cs="Arial"/>
          <w:sz w:val="20"/>
          <w:szCs w:val="20"/>
        </w:rPr>
        <w:t xml:space="preserve">, staff to ensure effective and timely communication and information sharing (as appropriate) </w:t>
      </w:r>
    </w:p>
    <w:p w14:paraId="41891F4A" w14:textId="77777777" w:rsidR="003A44D6" w:rsidRDefault="003A44D6" w:rsidP="003A44D6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Arial" w:eastAsia="Times New Roman" w:hAnsi="Arial" w:cs="Arial"/>
          <w:sz w:val="20"/>
          <w:szCs w:val="20"/>
        </w:rPr>
      </w:pPr>
      <w:r w:rsidRPr="00605377">
        <w:rPr>
          <w:rFonts w:ascii="Arial" w:eastAsia="Times New Roman" w:hAnsi="Arial" w:cs="Arial"/>
          <w:sz w:val="20"/>
          <w:szCs w:val="20"/>
        </w:rPr>
        <w:t>Ensure that positive and robust links are established and maintained between home and school</w:t>
      </w:r>
    </w:p>
    <w:p w14:paraId="44824135" w14:textId="77777777" w:rsidR="003A44D6" w:rsidRPr="00BC076F" w:rsidRDefault="003A44D6" w:rsidP="003A44D6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Arial" w:eastAsia="Times New Roman" w:hAnsi="Arial" w:cs="Arial"/>
          <w:sz w:val="20"/>
          <w:szCs w:val="20"/>
        </w:rPr>
      </w:pPr>
      <w:r w:rsidRPr="00605377">
        <w:rPr>
          <w:rFonts w:ascii="Arial" w:eastAsia="Times New Roman" w:hAnsi="Arial" w:cs="Arial"/>
          <w:sz w:val="20"/>
          <w:szCs w:val="20"/>
        </w:rPr>
        <w:t xml:space="preserve">To plan a programme of Information and Guidance activities that form part of a PSHE </w:t>
      </w:r>
      <w:proofErr w:type="gramStart"/>
      <w:r w:rsidRPr="00605377">
        <w:rPr>
          <w:rFonts w:ascii="Arial" w:eastAsia="Times New Roman" w:hAnsi="Arial" w:cs="Arial"/>
          <w:sz w:val="20"/>
          <w:szCs w:val="20"/>
        </w:rPr>
        <w:t>programme, or</w:t>
      </w:r>
      <w:proofErr w:type="gramEnd"/>
      <w:r w:rsidRPr="00605377">
        <w:rPr>
          <w:rFonts w:ascii="Arial" w:eastAsia="Times New Roman" w:hAnsi="Arial" w:cs="Arial"/>
          <w:sz w:val="20"/>
          <w:szCs w:val="20"/>
        </w:rPr>
        <w:t xml:space="preserve"> take place in tutor groups and assemblies.</w:t>
      </w:r>
    </w:p>
    <w:p w14:paraId="540C7A99" w14:textId="7DF5C606" w:rsidR="003A44D6" w:rsidRPr="00BC076F" w:rsidRDefault="003A44D6" w:rsidP="003A44D6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Arial" w:eastAsia="Times New Roman" w:hAnsi="Arial" w:cs="Arial"/>
          <w:strike/>
          <w:sz w:val="20"/>
          <w:szCs w:val="20"/>
        </w:rPr>
      </w:pPr>
      <w:r w:rsidRPr="00BC076F">
        <w:rPr>
          <w:rFonts w:ascii="Arial" w:eastAsia="Times New Roman" w:hAnsi="Arial" w:cs="Arial"/>
          <w:sz w:val="20"/>
          <w:szCs w:val="20"/>
        </w:rPr>
        <w:t xml:space="preserve">To ensure that accurate up-to-date destinations data is recorded and evaluated </w:t>
      </w:r>
    </w:p>
    <w:p w14:paraId="7DC83272" w14:textId="77777777" w:rsidR="003A44D6" w:rsidRPr="00BC076F" w:rsidRDefault="003A44D6" w:rsidP="003A44D6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Arial" w:eastAsia="Times New Roman" w:hAnsi="Arial" w:cs="Arial"/>
          <w:sz w:val="20"/>
          <w:szCs w:val="20"/>
        </w:rPr>
      </w:pPr>
      <w:r w:rsidRPr="00BC076F">
        <w:rPr>
          <w:rFonts w:ascii="Arial" w:eastAsia="Times New Roman" w:hAnsi="Arial" w:cs="Arial"/>
          <w:sz w:val="20"/>
          <w:szCs w:val="20"/>
        </w:rPr>
        <w:t>To support with post 16 destinations by facilitating visits and liaising with other mult</w:t>
      </w:r>
      <w:r>
        <w:rPr>
          <w:rFonts w:ascii="Arial" w:eastAsia="Times New Roman" w:hAnsi="Arial" w:cs="Arial"/>
          <w:sz w:val="20"/>
          <w:szCs w:val="20"/>
        </w:rPr>
        <w:t>i</w:t>
      </w:r>
      <w:r w:rsidRPr="00BC076F">
        <w:rPr>
          <w:rFonts w:ascii="Arial" w:eastAsia="Times New Roman" w:hAnsi="Arial" w:cs="Arial"/>
          <w:sz w:val="20"/>
          <w:szCs w:val="20"/>
        </w:rPr>
        <w:t>-professionals including careers</w:t>
      </w:r>
    </w:p>
    <w:p w14:paraId="04442AB7" w14:textId="53F5FC7B" w:rsidR="003A44D6" w:rsidRPr="00752602" w:rsidRDefault="003A44D6" w:rsidP="003A44D6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Arial" w:eastAsia="Times New Roman" w:hAnsi="Arial" w:cs="Arial"/>
          <w:sz w:val="20"/>
          <w:szCs w:val="20"/>
        </w:rPr>
      </w:pPr>
      <w:r w:rsidRPr="00752602">
        <w:rPr>
          <w:rFonts w:ascii="Arial" w:eastAsia="Times New Roman" w:hAnsi="Arial" w:cs="Arial"/>
          <w:sz w:val="20"/>
          <w:szCs w:val="20"/>
        </w:rPr>
        <w:t xml:space="preserve">To treat all </w:t>
      </w:r>
      <w:r>
        <w:rPr>
          <w:rFonts w:ascii="Arial" w:eastAsia="Times New Roman" w:hAnsi="Arial" w:cs="Arial"/>
          <w:sz w:val="20"/>
          <w:szCs w:val="20"/>
        </w:rPr>
        <w:t>learners</w:t>
      </w:r>
      <w:r w:rsidRPr="00752602">
        <w:rPr>
          <w:rFonts w:ascii="Arial" w:eastAsia="Times New Roman" w:hAnsi="Arial" w:cs="Arial"/>
          <w:sz w:val="20"/>
          <w:szCs w:val="20"/>
        </w:rPr>
        <w:t xml:space="preserve"> with dignity, observe proper boundaries and understand that every adult in the academy has a responsibility to safeguard children and young people  </w:t>
      </w:r>
    </w:p>
    <w:p w14:paraId="46276627" w14:textId="77777777" w:rsidR="003A44D6" w:rsidRPr="00747803" w:rsidRDefault="003A44D6" w:rsidP="003A44D6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4" w:line="247" w:lineRule="auto"/>
        <w:jc w:val="both"/>
        <w:rPr>
          <w:rFonts w:ascii="Arial" w:hAnsi="Arial" w:cs="Arial"/>
          <w:sz w:val="20"/>
          <w:szCs w:val="20"/>
        </w:rPr>
      </w:pPr>
      <w:r w:rsidRPr="00747803">
        <w:rPr>
          <w:rFonts w:ascii="Arial" w:hAnsi="Arial" w:cs="Arial"/>
          <w:sz w:val="20"/>
          <w:szCs w:val="20"/>
        </w:rPr>
        <w:t xml:space="preserve">To promote and actively support Pivot’s responsibilities towards mental health and wellbeing of our </w:t>
      </w:r>
      <w:r>
        <w:rPr>
          <w:rFonts w:ascii="Arial" w:hAnsi="Arial" w:cs="Arial"/>
          <w:sz w:val="20"/>
          <w:szCs w:val="20"/>
        </w:rPr>
        <w:t>learner</w:t>
      </w:r>
      <w:r w:rsidRPr="00747803">
        <w:rPr>
          <w:rFonts w:ascii="Arial" w:hAnsi="Arial" w:cs="Arial"/>
          <w:sz w:val="20"/>
          <w:szCs w:val="20"/>
        </w:rPr>
        <w:t>s, your colleagues and your own mental health</w:t>
      </w:r>
    </w:p>
    <w:p w14:paraId="7086BE6E" w14:textId="1BC4EA06" w:rsidR="003A44D6" w:rsidRPr="00747803" w:rsidRDefault="003A44D6" w:rsidP="003A44D6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8" w:line="256" w:lineRule="auto"/>
        <w:ind w:right="56"/>
        <w:contextualSpacing/>
        <w:jc w:val="both"/>
        <w:rPr>
          <w:rFonts w:ascii="Arial" w:hAnsi="Arial" w:cs="Arial"/>
          <w:sz w:val="20"/>
          <w:szCs w:val="20"/>
        </w:rPr>
      </w:pPr>
      <w:r w:rsidRPr="00747803">
        <w:rPr>
          <w:rFonts w:ascii="Arial" w:hAnsi="Arial" w:cs="Arial"/>
          <w:sz w:val="20"/>
          <w:szCs w:val="20"/>
        </w:rPr>
        <w:t>To carry out any other duties as requested by your manager.</w:t>
      </w:r>
    </w:p>
    <w:p w14:paraId="7C44811C" w14:textId="28236FAA" w:rsidR="003A44D6" w:rsidRPr="00747803" w:rsidRDefault="003A44D6" w:rsidP="003A44D6">
      <w:pPr>
        <w:rPr>
          <w:rFonts w:ascii="Arial" w:hAnsi="Arial" w:cs="Arial"/>
          <w:b/>
          <w:bCs/>
          <w:sz w:val="20"/>
          <w:szCs w:val="20"/>
        </w:rPr>
      </w:pPr>
      <w:r w:rsidRPr="00747803">
        <w:rPr>
          <w:rFonts w:ascii="Arial" w:hAnsi="Arial" w:cs="Arial"/>
          <w:b/>
          <w:bCs/>
          <w:sz w:val="20"/>
          <w:szCs w:val="20"/>
        </w:rPr>
        <w:br w:type="page"/>
      </w:r>
    </w:p>
    <w:p w14:paraId="6B1A18D0" w14:textId="0755CA6E" w:rsidR="003A44D6" w:rsidRPr="00747803" w:rsidRDefault="00E65689" w:rsidP="003A44D6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lastRenderedPageBreak/>
        <w:drawing>
          <wp:anchor distT="152400" distB="152400" distL="152400" distR="152400" simplePos="0" relativeHeight="251661312" behindDoc="0" locked="0" layoutInCell="1" allowOverlap="1" wp14:anchorId="6F69EA46" wp14:editId="69DDB787">
            <wp:simplePos x="0" y="0"/>
            <wp:positionH relativeFrom="page">
              <wp:posOffset>-34925</wp:posOffset>
            </wp:positionH>
            <wp:positionV relativeFrom="page">
              <wp:align>bottom</wp:align>
            </wp:positionV>
            <wp:extent cx="7559675" cy="10782300"/>
            <wp:effectExtent l="0" t="0" r="3175" b="0"/>
            <wp:wrapNone/>
            <wp:docPr id="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VOT_A4-03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782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A44D6" w:rsidRPr="00747803">
        <w:rPr>
          <w:rFonts w:ascii="Arial" w:hAnsi="Arial" w:cs="Arial"/>
          <w:b/>
          <w:bCs/>
          <w:sz w:val="20"/>
          <w:szCs w:val="20"/>
        </w:rPr>
        <w:t xml:space="preserve">Person specification </w:t>
      </w:r>
    </w:p>
    <w:p w14:paraId="6336D753" w14:textId="77777777" w:rsidR="003A44D6" w:rsidRPr="00747803" w:rsidRDefault="003A44D6" w:rsidP="003A44D6">
      <w:pPr>
        <w:jc w:val="both"/>
        <w:rPr>
          <w:rFonts w:ascii="Arial" w:hAnsi="Arial" w:cs="Arial"/>
          <w:sz w:val="20"/>
          <w:szCs w:val="20"/>
        </w:rPr>
      </w:pPr>
    </w:p>
    <w:p w14:paraId="49EF7D6B" w14:textId="7D2BD28B" w:rsidR="003A44D6" w:rsidRPr="00747803" w:rsidRDefault="003A44D6" w:rsidP="003A44D6">
      <w:pPr>
        <w:jc w:val="both"/>
        <w:rPr>
          <w:rFonts w:ascii="Arial" w:hAnsi="Arial" w:cs="Arial"/>
          <w:sz w:val="20"/>
          <w:szCs w:val="20"/>
        </w:rPr>
      </w:pPr>
      <w:r w:rsidRPr="00747803">
        <w:rPr>
          <w:rFonts w:ascii="Arial" w:hAnsi="Arial" w:cs="Arial"/>
          <w:sz w:val="20"/>
          <w:szCs w:val="20"/>
        </w:rPr>
        <w:t xml:space="preserve">The person specification outlines the main attributes needed to adequately perform the post specified. It is intended to give prospective candidates a better understanding of the post’s requirements. It will be used as part of the recruitment process in identifying and shortlisting candidates.      </w:t>
      </w:r>
      <w:r w:rsidRPr="00747803">
        <w:rPr>
          <w:rFonts w:ascii="Arial" w:hAnsi="Arial" w:cs="Arial"/>
          <w:sz w:val="20"/>
          <w:szCs w:val="20"/>
        </w:rPr>
        <w:tab/>
      </w:r>
      <w:r w:rsidRPr="00747803">
        <w:rPr>
          <w:rFonts w:ascii="Arial" w:hAnsi="Arial" w:cs="Arial"/>
          <w:sz w:val="20"/>
          <w:szCs w:val="20"/>
        </w:rPr>
        <w:tab/>
      </w:r>
      <w:r w:rsidRPr="00747803">
        <w:rPr>
          <w:rFonts w:ascii="Arial" w:hAnsi="Arial" w:cs="Arial"/>
          <w:sz w:val="20"/>
          <w:szCs w:val="20"/>
        </w:rPr>
        <w:tab/>
        <w:t xml:space="preserve">              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555"/>
        <w:gridCol w:w="4252"/>
        <w:gridCol w:w="3686"/>
      </w:tblGrid>
      <w:tr w:rsidR="003A44D6" w:rsidRPr="00747803" w14:paraId="2DFA365C" w14:textId="77777777" w:rsidTr="0065526A">
        <w:tc>
          <w:tcPr>
            <w:tcW w:w="1555" w:type="dxa"/>
          </w:tcPr>
          <w:p w14:paraId="03AB4BCA" w14:textId="77777777" w:rsidR="003A44D6" w:rsidRPr="00747803" w:rsidRDefault="003A44D6" w:rsidP="006552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803">
              <w:rPr>
                <w:rFonts w:ascii="Arial" w:hAnsi="Arial" w:cs="Arial"/>
                <w:b/>
                <w:sz w:val="20"/>
                <w:szCs w:val="20"/>
              </w:rPr>
              <w:t xml:space="preserve">Attributes </w:t>
            </w:r>
          </w:p>
        </w:tc>
        <w:tc>
          <w:tcPr>
            <w:tcW w:w="4252" w:type="dxa"/>
          </w:tcPr>
          <w:p w14:paraId="5D8736A9" w14:textId="77777777" w:rsidR="003A44D6" w:rsidRPr="00747803" w:rsidRDefault="003A44D6" w:rsidP="006552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8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Essential </w:t>
            </w:r>
          </w:p>
        </w:tc>
        <w:tc>
          <w:tcPr>
            <w:tcW w:w="3686" w:type="dxa"/>
          </w:tcPr>
          <w:p w14:paraId="2748C6AA" w14:textId="77777777" w:rsidR="003A44D6" w:rsidRPr="00747803" w:rsidRDefault="003A44D6" w:rsidP="006552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8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Desirable </w:t>
            </w:r>
          </w:p>
        </w:tc>
      </w:tr>
      <w:tr w:rsidR="003A44D6" w:rsidRPr="00747803" w14:paraId="67A2F184" w14:textId="77777777" w:rsidTr="0065526A">
        <w:tc>
          <w:tcPr>
            <w:tcW w:w="1555" w:type="dxa"/>
          </w:tcPr>
          <w:p w14:paraId="73042FA6" w14:textId="77777777" w:rsidR="003A44D6" w:rsidRPr="00747803" w:rsidRDefault="003A44D6" w:rsidP="0065526A">
            <w:pPr>
              <w:rPr>
                <w:rFonts w:ascii="Arial" w:hAnsi="Arial" w:cs="Arial"/>
                <w:sz w:val="20"/>
                <w:szCs w:val="20"/>
              </w:rPr>
            </w:pPr>
            <w:r w:rsidRPr="00747803">
              <w:rPr>
                <w:rFonts w:ascii="Arial" w:hAnsi="Arial" w:cs="Arial"/>
                <w:sz w:val="20"/>
                <w:szCs w:val="20"/>
              </w:rPr>
              <w:t>Qualifications and experience</w:t>
            </w:r>
          </w:p>
        </w:tc>
        <w:tc>
          <w:tcPr>
            <w:tcW w:w="4252" w:type="dxa"/>
          </w:tcPr>
          <w:p w14:paraId="02A4F768" w14:textId="77777777" w:rsidR="003A44D6" w:rsidRPr="00747803" w:rsidRDefault="003A44D6" w:rsidP="0065526A">
            <w:pPr>
              <w:pStyle w:val="ListParagraph"/>
              <w:numPr>
                <w:ilvl w:val="0"/>
                <w:numId w:val="15"/>
              </w:numPr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747803">
              <w:rPr>
                <w:rFonts w:ascii="Arial" w:hAnsi="Arial" w:cs="Arial"/>
                <w:sz w:val="20"/>
                <w:szCs w:val="20"/>
              </w:rPr>
              <w:t xml:space="preserve">Experience in a similar setting with strong evidence of pastoral input with </w:t>
            </w:r>
            <w:r>
              <w:rPr>
                <w:rFonts w:ascii="Arial" w:hAnsi="Arial" w:cs="Arial"/>
                <w:sz w:val="20"/>
                <w:szCs w:val="20"/>
              </w:rPr>
              <w:t>learner</w:t>
            </w:r>
            <w:r w:rsidRPr="00747803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0DB40D40" w14:textId="77777777" w:rsidR="003A44D6" w:rsidRPr="00747803" w:rsidRDefault="003A44D6" w:rsidP="0065526A">
            <w:pPr>
              <w:pStyle w:val="ListParagraph"/>
              <w:numPr>
                <w:ilvl w:val="0"/>
                <w:numId w:val="15"/>
              </w:numPr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747803">
              <w:rPr>
                <w:rFonts w:ascii="Arial" w:hAnsi="Arial" w:cs="Arial"/>
                <w:sz w:val="20"/>
                <w:szCs w:val="20"/>
              </w:rPr>
              <w:t>Evidence of being able to build and sustain eﬀective working relationships with young people, staﬀ, parents/carers and the community</w:t>
            </w:r>
          </w:p>
          <w:p w14:paraId="4F6D1A22" w14:textId="77777777" w:rsidR="003A44D6" w:rsidRPr="00747803" w:rsidRDefault="003A44D6" w:rsidP="0065526A">
            <w:pPr>
              <w:pStyle w:val="ListParagraph"/>
              <w:numPr>
                <w:ilvl w:val="0"/>
                <w:numId w:val="15"/>
              </w:numPr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GCSE level of e</w:t>
            </w:r>
            <w:r w:rsidRPr="00747803">
              <w:rPr>
                <w:rFonts w:ascii="Arial" w:hAnsi="Arial" w:cs="Arial"/>
                <w:sz w:val="20"/>
                <w:szCs w:val="20"/>
              </w:rPr>
              <w:t>ducation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or above</w:t>
            </w:r>
          </w:p>
        </w:tc>
        <w:tc>
          <w:tcPr>
            <w:tcW w:w="3686" w:type="dxa"/>
          </w:tcPr>
          <w:p w14:paraId="27905894" w14:textId="77777777" w:rsidR="003A44D6" w:rsidRPr="00747803" w:rsidRDefault="003A44D6" w:rsidP="006552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4D6" w:rsidRPr="00747803" w14:paraId="2ECDD3F3" w14:textId="77777777" w:rsidTr="0065526A">
        <w:tc>
          <w:tcPr>
            <w:tcW w:w="1555" w:type="dxa"/>
          </w:tcPr>
          <w:p w14:paraId="7118474B" w14:textId="77777777" w:rsidR="003A44D6" w:rsidRPr="00747803" w:rsidRDefault="003A44D6" w:rsidP="0065526A">
            <w:pPr>
              <w:rPr>
                <w:rFonts w:ascii="Arial" w:hAnsi="Arial" w:cs="Arial"/>
                <w:sz w:val="20"/>
                <w:szCs w:val="20"/>
              </w:rPr>
            </w:pPr>
            <w:r w:rsidRPr="00747803">
              <w:rPr>
                <w:rFonts w:ascii="Arial" w:hAnsi="Arial" w:cs="Arial"/>
                <w:sz w:val="20"/>
                <w:szCs w:val="20"/>
              </w:rPr>
              <w:t>Knowledge and understanding</w:t>
            </w:r>
          </w:p>
        </w:tc>
        <w:tc>
          <w:tcPr>
            <w:tcW w:w="4252" w:type="dxa"/>
          </w:tcPr>
          <w:p w14:paraId="4B73E921" w14:textId="77777777" w:rsidR="003A44D6" w:rsidRPr="00747803" w:rsidRDefault="003A44D6" w:rsidP="0065526A">
            <w:pPr>
              <w:numPr>
                <w:ilvl w:val="0"/>
                <w:numId w:val="16"/>
              </w:numPr>
              <w:ind w:left="317" w:hanging="284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747803">
              <w:rPr>
                <w:rFonts w:ascii="Arial" w:hAnsi="Arial" w:cs="Arial"/>
                <w:sz w:val="20"/>
                <w:szCs w:val="20"/>
                <w:lang w:val="en"/>
              </w:rPr>
              <w:t xml:space="preserve">Knowledge of positive relationship building </w:t>
            </w:r>
          </w:p>
          <w:p w14:paraId="38C36B95" w14:textId="77777777" w:rsidR="003A44D6" w:rsidRPr="00747803" w:rsidRDefault="003A44D6" w:rsidP="0065526A">
            <w:pPr>
              <w:numPr>
                <w:ilvl w:val="0"/>
                <w:numId w:val="16"/>
              </w:numPr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747803">
              <w:rPr>
                <w:rFonts w:ascii="Arial" w:hAnsi="Arial" w:cs="Arial"/>
                <w:bCs/>
                <w:sz w:val="20"/>
                <w:szCs w:val="20"/>
              </w:rPr>
              <w:t>Understanding of Safeguard</w:t>
            </w:r>
            <w:r>
              <w:rPr>
                <w:rFonts w:ascii="Arial" w:hAnsi="Arial" w:cs="Arial"/>
                <w:bCs/>
                <w:sz w:val="20"/>
                <w:szCs w:val="20"/>
              </w:rPr>
              <w:t>ing and Child Protection issues</w:t>
            </w:r>
          </w:p>
        </w:tc>
        <w:tc>
          <w:tcPr>
            <w:tcW w:w="3686" w:type="dxa"/>
          </w:tcPr>
          <w:p w14:paraId="3C030FBE" w14:textId="77777777" w:rsidR="003A44D6" w:rsidRPr="00747803" w:rsidRDefault="003A44D6" w:rsidP="0065526A">
            <w:pPr>
              <w:numPr>
                <w:ilvl w:val="0"/>
                <w:numId w:val="16"/>
              </w:numPr>
              <w:ind w:left="268" w:hanging="268"/>
              <w:rPr>
                <w:rFonts w:ascii="Arial" w:hAnsi="Arial" w:cs="Arial"/>
                <w:sz w:val="20"/>
                <w:szCs w:val="20"/>
              </w:rPr>
            </w:pPr>
            <w:r w:rsidRPr="00747803">
              <w:rPr>
                <w:rFonts w:ascii="Arial" w:hAnsi="Arial" w:cs="Arial"/>
                <w:sz w:val="20"/>
                <w:szCs w:val="20"/>
              </w:rPr>
              <w:t>Knowledge of Arbor and other education databases</w:t>
            </w:r>
          </w:p>
          <w:p w14:paraId="5C7FB2FB" w14:textId="77777777" w:rsidR="003A44D6" w:rsidRDefault="003A44D6" w:rsidP="0065526A">
            <w:pPr>
              <w:numPr>
                <w:ilvl w:val="0"/>
                <w:numId w:val="16"/>
              </w:numPr>
              <w:ind w:left="268" w:hanging="268"/>
              <w:rPr>
                <w:rFonts w:ascii="Arial" w:hAnsi="Arial" w:cs="Arial"/>
                <w:sz w:val="20"/>
                <w:szCs w:val="20"/>
              </w:rPr>
            </w:pPr>
            <w:r w:rsidRPr="00747803">
              <w:rPr>
                <w:rFonts w:ascii="Arial" w:hAnsi="Arial" w:cs="Arial"/>
                <w:sz w:val="20"/>
                <w:szCs w:val="20"/>
              </w:rPr>
              <w:t>Understanding current edu</w:t>
            </w:r>
            <w:r>
              <w:rPr>
                <w:rFonts w:ascii="Arial" w:hAnsi="Arial" w:cs="Arial"/>
                <w:sz w:val="20"/>
                <w:szCs w:val="20"/>
              </w:rPr>
              <w:t>cational issues and initiatives</w:t>
            </w:r>
          </w:p>
          <w:p w14:paraId="2A02218C" w14:textId="77777777" w:rsidR="003A44D6" w:rsidRPr="00747803" w:rsidRDefault="003A44D6" w:rsidP="0065526A">
            <w:pPr>
              <w:numPr>
                <w:ilvl w:val="0"/>
                <w:numId w:val="16"/>
              </w:numPr>
              <w:ind w:left="268" w:hanging="2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Knowledge of Team Teach best practice </w:t>
            </w:r>
          </w:p>
        </w:tc>
      </w:tr>
      <w:tr w:rsidR="003A44D6" w:rsidRPr="00747803" w14:paraId="5407B827" w14:textId="77777777" w:rsidTr="0065526A">
        <w:tc>
          <w:tcPr>
            <w:tcW w:w="1555" w:type="dxa"/>
          </w:tcPr>
          <w:p w14:paraId="2948CDD2" w14:textId="77777777" w:rsidR="003A44D6" w:rsidRPr="00747803" w:rsidRDefault="003A44D6" w:rsidP="0065526A">
            <w:pPr>
              <w:rPr>
                <w:rFonts w:ascii="Arial" w:hAnsi="Arial" w:cs="Arial"/>
                <w:sz w:val="20"/>
                <w:szCs w:val="20"/>
              </w:rPr>
            </w:pPr>
            <w:r w:rsidRPr="00747803">
              <w:rPr>
                <w:rFonts w:ascii="Arial" w:hAnsi="Arial" w:cs="Arial"/>
                <w:sz w:val="20"/>
                <w:szCs w:val="20"/>
              </w:rPr>
              <w:t>Skills and abilities</w:t>
            </w:r>
          </w:p>
        </w:tc>
        <w:tc>
          <w:tcPr>
            <w:tcW w:w="4252" w:type="dxa"/>
          </w:tcPr>
          <w:p w14:paraId="690CC222" w14:textId="13763D11" w:rsidR="003A44D6" w:rsidRPr="00747803" w:rsidRDefault="003A44D6" w:rsidP="0065526A">
            <w:pPr>
              <w:numPr>
                <w:ilvl w:val="0"/>
                <w:numId w:val="9"/>
              </w:numPr>
              <w:tabs>
                <w:tab w:val="clear" w:pos="360"/>
              </w:tabs>
              <w:spacing w:line="247" w:lineRule="auto"/>
              <w:ind w:hanging="327"/>
              <w:rPr>
                <w:rFonts w:ascii="Arial" w:hAnsi="Arial" w:cs="Arial"/>
                <w:bCs/>
                <w:sz w:val="20"/>
                <w:szCs w:val="20"/>
                <w:lang w:val="en"/>
              </w:rPr>
            </w:pPr>
            <w:r w:rsidRPr="00747803">
              <w:rPr>
                <w:rFonts w:ascii="Arial" w:hAnsi="Arial" w:cs="Arial"/>
                <w:bCs/>
                <w:sz w:val="20"/>
                <w:szCs w:val="20"/>
                <w:lang w:val="en"/>
              </w:rPr>
              <w:t>Excellent administration skills</w:t>
            </w:r>
          </w:p>
          <w:p w14:paraId="2980922E" w14:textId="77777777" w:rsidR="003A44D6" w:rsidRPr="00747803" w:rsidRDefault="003A44D6" w:rsidP="0065526A">
            <w:pPr>
              <w:pStyle w:val="ListParagraph"/>
              <w:numPr>
                <w:ilvl w:val="0"/>
                <w:numId w:val="9"/>
              </w:numPr>
              <w:spacing w:after="4" w:line="247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803">
              <w:rPr>
                <w:rFonts w:ascii="Arial" w:hAnsi="Arial" w:cs="Arial"/>
                <w:sz w:val="20"/>
                <w:szCs w:val="20"/>
              </w:rPr>
              <w:t xml:space="preserve">Good IT skills </w:t>
            </w:r>
          </w:p>
          <w:p w14:paraId="4474C3E8" w14:textId="77777777" w:rsidR="003A44D6" w:rsidRPr="00747803" w:rsidRDefault="003A44D6" w:rsidP="0065526A">
            <w:pPr>
              <w:pStyle w:val="ListParagraph"/>
              <w:numPr>
                <w:ilvl w:val="0"/>
                <w:numId w:val="9"/>
              </w:numPr>
              <w:spacing w:after="4" w:line="247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803">
              <w:rPr>
                <w:rFonts w:ascii="Arial" w:hAnsi="Arial" w:cs="Arial"/>
                <w:sz w:val="20"/>
                <w:szCs w:val="20"/>
              </w:rPr>
              <w:t>An ability to keep accurate and up to date records</w:t>
            </w:r>
          </w:p>
          <w:p w14:paraId="4E8C62EA" w14:textId="77777777" w:rsidR="003A44D6" w:rsidRPr="00BC076F" w:rsidRDefault="003A44D6" w:rsidP="0065526A">
            <w:pPr>
              <w:pStyle w:val="ListParagraph"/>
              <w:numPr>
                <w:ilvl w:val="0"/>
                <w:numId w:val="9"/>
              </w:numPr>
              <w:spacing w:after="4" w:line="247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803">
              <w:rPr>
                <w:rFonts w:ascii="Arial" w:hAnsi="Arial" w:cs="Arial"/>
                <w:sz w:val="20"/>
                <w:szCs w:val="20"/>
              </w:rPr>
              <w:t xml:space="preserve">Ability to </w:t>
            </w:r>
            <w:r>
              <w:rPr>
                <w:rFonts w:ascii="Arial" w:hAnsi="Arial" w:cs="Arial"/>
                <w:sz w:val="20"/>
                <w:szCs w:val="20"/>
              </w:rPr>
              <w:t>form secure relationships quickly</w:t>
            </w:r>
          </w:p>
          <w:p w14:paraId="7ABB775B" w14:textId="77777777" w:rsidR="003A44D6" w:rsidRPr="00BC076F" w:rsidRDefault="003A44D6" w:rsidP="0065526A">
            <w:pPr>
              <w:pStyle w:val="ListParagraph"/>
              <w:numPr>
                <w:ilvl w:val="0"/>
                <w:numId w:val="9"/>
              </w:numPr>
              <w:spacing w:after="4" w:line="247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76F">
              <w:rPr>
                <w:rFonts w:ascii="Arial" w:hAnsi="Arial" w:cs="Arial"/>
                <w:sz w:val="20"/>
                <w:szCs w:val="20"/>
              </w:rPr>
              <w:t>Ability to work under pressure and meet deadlines</w:t>
            </w:r>
          </w:p>
          <w:p w14:paraId="04DEE1C9" w14:textId="77777777" w:rsidR="003A44D6" w:rsidRPr="00BC076F" w:rsidRDefault="003A44D6" w:rsidP="0065526A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BC076F">
              <w:rPr>
                <w:rFonts w:ascii="Arial" w:hAnsi="Arial" w:cs="Arial"/>
                <w:sz w:val="20"/>
                <w:szCs w:val="20"/>
              </w:rPr>
              <w:t>Superb organisation skills and the ability to prioritise independently</w:t>
            </w:r>
          </w:p>
          <w:p w14:paraId="75889C15" w14:textId="77777777" w:rsidR="003A44D6" w:rsidRPr="00BC076F" w:rsidRDefault="003A44D6" w:rsidP="0065526A">
            <w:pPr>
              <w:pStyle w:val="ListParagraph"/>
              <w:numPr>
                <w:ilvl w:val="0"/>
                <w:numId w:val="7"/>
              </w:numPr>
              <w:spacing w:after="4" w:line="247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C076F">
              <w:rPr>
                <w:rFonts w:ascii="Arial" w:hAnsi="Arial" w:cs="Arial"/>
                <w:bCs/>
                <w:sz w:val="20"/>
                <w:szCs w:val="20"/>
              </w:rPr>
              <w:t xml:space="preserve">Good communicator both verbally and in writing to a variety of audiences </w:t>
            </w:r>
          </w:p>
          <w:p w14:paraId="14D8B716" w14:textId="77777777" w:rsidR="003A44D6" w:rsidRPr="00BC076F" w:rsidRDefault="003A44D6" w:rsidP="0065526A">
            <w:pPr>
              <w:pStyle w:val="ListParagraph"/>
              <w:numPr>
                <w:ilvl w:val="0"/>
                <w:numId w:val="7"/>
              </w:numPr>
              <w:spacing w:after="4" w:line="247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C076F">
              <w:rPr>
                <w:rFonts w:ascii="Arial" w:hAnsi="Arial" w:cs="Arial"/>
                <w:bCs/>
                <w:sz w:val="20"/>
                <w:szCs w:val="20"/>
              </w:rPr>
              <w:t>Able to handle confidential and highly sensitive information</w:t>
            </w:r>
          </w:p>
          <w:p w14:paraId="58F4785E" w14:textId="77777777" w:rsidR="003A44D6" w:rsidRPr="00747803" w:rsidRDefault="003A44D6" w:rsidP="0065526A">
            <w:pPr>
              <w:pStyle w:val="ListParagraph"/>
              <w:numPr>
                <w:ilvl w:val="0"/>
                <w:numId w:val="7"/>
              </w:numPr>
              <w:spacing w:after="4" w:line="247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C076F">
              <w:rPr>
                <w:rFonts w:ascii="Arial" w:hAnsi="Arial" w:cs="Arial"/>
                <w:bCs/>
                <w:sz w:val="20"/>
                <w:szCs w:val="20"/>
              </w:rPr>
              <w:t>To hold a full UK driving licence, have access to own transport and business insurance</w:t>
            </w:r>
          </w:p>
        </w:tc>
        <w:tc>
          <w:tcPr>
            <w:tcW w:w="3686" w:type="dxa"/>
          </w:tcPr>
          <w:p w14:paraId="35BAA2E3" w14:textId="07932CD7" w:rsidR="003A44D6" w:rsidRPr="00747803" w:rsidRDefault="003A44D6" w:rsidP="0065526A">
            <w:pPr>
              <w:ind w:left="10" w:hanging="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4D6" w:rsidRPr="00747803" w14:paraId="3C423DFD" w14:textId="77777777" w:rsidTr="0065526A">
        <w:tc>
          <w:tcPr>
            <w:tcW w:w="1555" w:type="dxa"/>
          </w:tcPr>
          <w:p w14:paraId="47309A44" w14:textId="77777777" w:rsidR="003A44D6" w:rsidRPr="00747803" w:rsidRDefault="003A44D6" w:rsidP="0065526A">
            <w:pPr>
              <w:rPr>
                <w:rFonts w:ascii="Arial" w:hAnsi="Arial" w:cs="Arial"/>
                <w:sz w:val="20"/>
                <w:szCs w:val="20"/>
              </w:rPr>
            </w:pPr>
            <w:r w:rsidRPr="00747803">
              <w:rPr>
                <w:rFonts w:ascii="Arial" w:hAnsi="Arial" w:cs="Arial"/>
                <w:sz w:val="20"/>
                <w:szCs w:val="20"/>
              </w:rPr>
              <w:t xml:space="preserve">Personal qualities </w:t>
            </w:r>
          </w:p>
        </w:tc>
        <w:tc>
          <w:tcPr>
            <w:tcW w:w="4252" w:type="dxa"/>
          </w:tcPr>
          <w:p w14:paraId="2E9B0456" w14:textId="77777777" w:rsidR="003A44D6" w:rsidRPr="00747803" w:rsidRDefault="003A44D6" w:rsidP="0065526A">
            <w:pPr>
              <w:numPr>
                <w:ilvl w:val="0"/>
                <w:numId w:val="9"/>
              </w:numPr>
              <w:ind w:hanging="327"/>
              <w:rPr>
                <w:rFonts w:ascii="Arial" w:hAnsi="Arial" w:cs="Arial"/>
                <w:sz w:val="20"/>
                <w:szCs w:val="20"/>
              </w:rPr>
            </w:pPr>
            <w:r w:rsidRPr="00747803">
              <w:rPr>
                <w:rFonts w:ascii="Arial" w:hAnsi="Arial" w:cs="Arial"/>
                <w:sz w:val="20"/>
                <w:szCs w:val="20"/>
              </w:rPr>
              <w:t>Reliability and integrity</w:t>
            </w:r>
          </w:p>
          <w:p w14:paraId="0C0224B9" w14:textId="77777777" w:rsidR="003A44D6" w:rsidRPr="00747803" w:rsidRDefault="003A44D6" w:rsidP="0065526A">
            <w:pPr>
              <w:numPr>
                <w:ilvl w:val="0"/>
                <w:numId w:val="9"/>
              </w:numPr>
              <w:ind w:hanging="327"/>
              <w:rPr>
                <w:rFonts w:ascii="Arial" w:hAnsi="Arial" w:cs="Arial"/>
                <w:sz w:val="20"/>
                <w:szCs w:val="20"/>
              </w:rPr>
            </w:pPr>
            <w:r w:rsidRPr="00747803">
              <w:rPr>
                <w:rFonts w:ascii="Arial" w:hAnsi="Arial" w:cs="Arial"/>
                <w:sz w:val="20"/>
                <w:szCs w:val="20"/>
              </w:rPr>
              <w:t>Adaptability to changing circumstances / new ideas</w:t>
            </w:r>
          </w:p>
          <w:p w14:paraId="494779A4" w14:textId="77777777" w:rsidR="003A44D6" w:rsidRPr="00747803" w:rsidRDefault="003A44D6" w:rsidP="0065526A">
            <w:pPr>
              <w:numPr>
                <w:ilvl w:val="0"/>
                <w:numId w:val="9"/>
              </w:numPr>
              <w:ind w:hanging="327"/>
              <w:rPr>
                <w:rFonts w:ascii="Arial" w:hAnsi="Arial" w:cs="Arial"/>
                <w:sz w:val="20"/>
                <w:szCs w:val="20"/>
              </w:rPr>
            </w:pPr>
            <w:r w:rsidRPr="00747803">
              <w:rPr>
                <w:rFonts w:ascii="Arial" w:hAnsi="Arial" w:cs="Arial"/>
                <w:sz w:val="20"/>
                <w:szCs w:val="20"/>
              </w:rPr>
              <w:t xml:space="preserve">Commitment to the safeguarding of our </w:t>
            </w:r>
            <w:r>
              <w:rPr>
                <w:rFonts w:ascii="Arial" w:hAnsi="Arial" w:cs="Arial"/>
                <w:sz w:val="20"/>
                <w:szCs w:val="20"/>
              </w:rPr>
              <w:t>learners</w:t>
            </w:r>
          </w:p>
          <w:p w14:paraId="56125767" w14:textId="77777777" w:rsidR="003A44D6" w:rsidRPr="00747803" w:rsidRDefault="003A44D6" w:rsidP="0065526A">
            <w:pPr>
              <w:numPr>
                <w:ilvl w:val="0"/>
                <w:numId w:val="9"/>
              </w:numPr>
              <w:ind w:hanging="327"/>
              <w:rPr>
                <w:rFonts w:ascii="Arial" w:hAnsi="Arial" w:cs="Arial"/>
                <w:sz w:val="20"/>
                <w:szCs w:val="20"/>
              </w:rPr>
            </w:pPr>
            <w:r w:rsidRPr="00747803">
              <w:rPr>
                <w:rFonts w:ascii="Arial" w:hAnsi="Arial" w:cs="Arial"/>
                <w:sz w:val="20"/>
                <w:szCs w:val="20"/>
              </w:rPr>
              <w:t>A commitment to inclusive education</w:t>
            </w:r>
          </w:p>
          <w:p w14:paraId="18AFE78E" w14:textId="77777777" w:rsidR="003A44D6" w:rsidRPr="00747803" w:rsidRDefault="003A44D6" w:rsidP="0065526A">
            <w:pPr>
              <w:numPr>
                <w:ilvl w:val="0"/>
                <w:numId w:val="9"/>
              </w:numPr>
              <w:ind w:hanging="327"/>
              <w:rPr>
                <w:rFonts w:ascii="Arial" w:hAnsi="Arial" w:cs="Arial"/>
                <w:sz w:val="20"/>
                <w:szCs w:val="20"/>
              </w:rPr>
            </w:pPr>
            <w:r w:rsidRPr="00747803">
              <w:rPr>
                <w:rFonts w:ascii="Arial" w:hAnsi="Arial" w:cs="Arial"/>
                <w:sz w:val="20"/>
                <w:szCs w:val="20"/>
              </w:rPr>
              <w:t>Resilience and perspective</w:t>
            </w:r>
          </w:p>
          <w:p w14:paraId="2F5303F6" w14:textId="77777777" w:rsidR="003A44D6" w:rsidRPr="00747803" w:rsidRDefault="003A44D6" w:rsidP="0065526A">
            <w:pPr>
              <w:numPr>
                <w:ilvl w:val="0"/>
                <w:numId w:val="9"/>
              </w:numPr>
              <w:ind w:hanging="327"/>
              <w:rPr>
                <w:rFonts w:ascii="Arial" w:hAnsi="Arial" w:cs="Arial"/>
                <w:bCs/>
                <w:sz w:val="20"/>
                <w:szCs w:val="20"/>
              </w:rPr>
            </w:pPr>
            <w:r w:rsidRPr="00747803">
              <w:rPr>
                <w:rFonts w:ascii="Arial" w:hAnsi="Arial" w:cs="Arial"/>
                <w:sz w:val="20"/>
                <w:szCs w:val="20"/>
              </w:rPr>
              <w:t>Empathy and respect towards others</w:t>
            </w:r>
          </w:p>
          <w:p w14:paraId="1ECBB1E3" w14:textId="77777777" w:rsidR="003A44D6" w:rsidRPr="00747803" w:rsidRDefault="003A44D6" w:rsidP="0065526A">
            <w:pPr>
              <w:pStyle w:val="ListParagraph"/>
              <w:numPr>
                <w:ilvl w:val="0"/>
                <w:numId w:val="9"/>
              </w:numPr>
              <w:spacing w:after="4" w:line="247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803">
              <w:rPr>
                <w:rFonts w:ascii="Arial" w:hAnsi="Arial" w:cs="Arial"/>
                <w:sz w:val="20"/>
                <w:szCs w:val="20"/>
              </w:rPr>
              <w:t xml:space="preserve">Willing to work flexibly to support </w:t>
            </w:r>
            <w:r>
              <w:rPr>
                <w:rFonts w:ascii="Arial" w:hAnsi="Arial" w:cs="Arial"/>
                <w:sz w:val="20"/>
                <w:szCs w:val="20"/>
              </w:rPr>
              <w:t>learners</w:t>
            </w:r>
            <w:r w:rsidRPr="007478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14:paraId="077409D1" w14:textId="6DEF0BB3" w:rsidR="003A44D6" w:rsidRPr="00747803" w:rsidRDefault="003A44D6" w:rsidP="0065526A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747803">
              <w:rPr>
                <w:rFonts w:ascii="Arial" w:hAnsi="Arial" w:cs="Arial"/>
                <w:sz w:val="20"/>
                <w:szCs w:val="20"/>
              </w:rPr>
              <w:t>Determination to succeed and the highest possible expectations of self and others</w:t>
            </w:r>
          </w:p>
          <w:p w14:paraId="09A93AD2" w14:textId="77777777" w:rsidR="003A44D6" w:rsidRPr="00747803" w:rsidRDefault="003A44D6" w:rsidP="006552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bookmarkEnd w:id="0"/>
    </w:tbl>
    <w:p w14:paraId="5450F97C" w14:textId="586CDB78" w:rsidR="003A44D6" w:rsidRPr="004E33FA" w:rsidRDefault="003A44D6" w:rsidP="003A44D6"/>
    <w:p w14:paraId="3E9FD977" w14:textId="60499DB2" w:rsidR="004E33FA" w:rsidRPr="00747803" w:rsidRDefault="004E33FA" w:rsidP="0090079B">
      <w:pPr>
        <w:spacing w:after="180"/>
        <w:jc w:val="both"/>
        <w:rPr>
          <w:rFonts w:ascii="Arial" w:hAnsi="Arial" w:cs="Arial"/>
          <w:sz w:val="20"/>
          <w:szCs w:val="20"/>
        </w:rPr>
      </w:pPr>
    </w:p>
    <w:p w14:paraId="0BCB5894" w14:textId="7E49DCC1" w:rsidR="005805CD" w:rsidRPr="00E65689" w:rsidRDefault="005805CD" w:rsidP="00D53900">
      <w:pPr>
        <w:rPr>
          <w:rFonts w:ascii="Arial" w:hAnsi="Arial" w:cs="Arial"/>
          <w:b/>
          <w:bCs/>
          <w:sz w:val="20"/>
          <w:szCs w:val="20"/>
        </w:rPr>
      </w:pPr>
    </w:p>
    <w:sectPr w:rsidR="005805CD" w:rsidRPr="00E65689">
      <w:pgSz w:w="11900" w:h="16840"/>
      <w:pgMar w:top="1701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4ED2C" w14:textId="77777777" w:rsidR="006F7332" w:rsidRDefault="006F7332">
      <w:r>
        <w:separator/>
      </w:r>
    </w:p>
  </w:endnote>
  <w:endnote w:type="continuationSeparator" w:id="0">
    <w:p w14:paraId="314EFB0C" w14:textId="77777777" w:rsidR="006F7332" w:rsidRDefault="006F7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67B8B" w14:textId="77777777" w:rsidR="006F7332" w:rsidRDefault="006F7332">
      <w:r>
        <w:separator/>
      </w:r>
    </w:p>
  </w:footnote>
  <w:footnote w:type="continuationSeparator" w:id="0">
    <w:p w14:paraId="6611B1A4" w14:textId="77777777" w:rsidR="006F7332" w:rsidRDefault="006F7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727"/>
    <w:multiLevelType w:val="hybridMultilevel"/>
    <w:tmpl w:val="87625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511D2"/>
    <w:multiLevelType w:val="hybridMultilevel"/>
    <w:tmpl w:val="C74E700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625F9"/>
    <w:multiLevelType w:val="multilevel"/>
    <w:tmpl w:val="F07ED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676D8"/>
    <w:multiLevelType w:val="hybridMultilevel"/>
    <w:tmpl w:val="F7D2F7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963698"/>
    <w:multiLevelType w:val="hybridMultilevel"/>
    <w:tmpl w:val="4DB45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32D5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85F732E"/>
    <w:multiLevelType w:val="hybridMultilevel"/>
    <w:tmpl w:val="E1F87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71C77"/>
    <w:multiLevelType w:val="hybridMultilevel"/>
    <w:tmpl w:val="87C2B0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2792F"/>
    <w:multiLevelType w:val="hybridMultilevel"/>
    <w:tmpl w:val="8948064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1078E"/>
    <w:multiLevelType w:val="hybridMultilevel"/>
    <w:tmpl w:val="04F6B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6433C"/>
    <w:multiLevelType w:val="hybridMultilevel"/>
    <w:tmpl w:val="33A0E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D6566"/>
    <w:multiLevelType w:val="hybridMultilevel"/>
    <w:tmpl w:val="88441D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8F3B5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7361C3D"/>
    <w:multiLevelType w:val="hybridMultilevel"/>
    <w:tmpl w:val="102A6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A369A"/>
    <w:multiLevelType w:val="hybridMultilevel"/>
    <w:tmpl w:val="E66A1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F3161"/>
    <w:multiLevelType w:val="hybridMultilevel"/>
    <w:tmpl w:val="1674E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DD7245"/>
    <w:multiLevelType w:val="hybridMultilevel"/>
    <w:tmpl w:val="4546D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2129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5716093">
    <w:abstractNumId w:val="0"/>
  </w:num>
  <w:num w:numId="2" w16cid:durableId="184759936">
    <w:abstractNumId w:val="0"/>
  </w:num>
  <w:num w:numId="3" w16cid:durableId="993728852">
    <w:abstractNumId w:val="13"/>
  </w:num>
  <w:num w:numId="4" w16cid:durableId="226377432">
    <w:abstractNumId w:val="16"/>
  </w:num>
  <w:num w:numId="5" w16cid:durableId="975523685">
    <w:abstractNumId w:val="2"/>
  </w:num>
  <w:num w:numId="6" w16cid:durableId="228349911">
    <w:abstractNumId w:val="6"/>
  </w:num>
  <w:num w:numId="7" w16cid:durableId="499855732">
    <w:abstractNumId w:val="8"/>
  </w:num>
  <w:num w:numId="8" w16cid:durableId="1849950414">
    <w:abstractNumId w:val="5"/>
  </w:num>
  <w:num w:numId="9" w16cid:durableId="364450865">
    <w:abstractNumId w:val="17"/>
  </w:num>
  <w:num w:numId="10" w16cid:durableId="1601377865">
    <w:abstractNumId w:val="7"/>
  </w:num>
  <w:num w:numId="11" w16cid:durableId="1008286422">
    <w:abstractNumId w:val="11"/>
  </w:num>
  <w:num w:numId="12" w16cid:durableId="344944949">
    <w:abstractNumId w:val="3"/>
  </w:num>
  <w:num w:numId="13" w16cid:durableId="1217743671">
    <w:abstractNumId w:val="12"/>
  </w:num>
  <w:num w:numId="14" w16cid:durableId="863249934">
    <w:abstractNumId w:val="1"/>
  </w:num>
  <w:num w:numId="15" w16cid:durableId="564999422">
    <w:abstractNumId w:val="4"/>
  </w:num>
  <w:num w:numId="16" w16cid:durableId="1800953714">
    <w:abstractNumId w:val="15"/>
  </w:num>
  <w:num w:numId="17" w16cid:durableId="97025333">
    <w:abstractNumId w:val="14"/>
  </w:num>
  <w:num w:numId="18" w16cid:durableId="1972438082">
    <w:abstractNumId w:val="10"/>
  </w:num>
  <w:num w:numId="19" w16cid:durableId="5148818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F0C"/>
    <w:rsid w:val="0003624C"/>
    <w:rsid w:val="00045920"/>
    <w:rsid w:val="00094AF0"/>
    <w:rsid w:val="000B6DB3"/>
    <w:rsid w:val="001443CE"/>
    <w:rsid w:val="00160087"/>
    <w:rsid w:val="001769FA"/>
    <w:rsid w:val="001A20A7"/>
    <w:rsid w:val="001A3B9B"/>
    <w:rsid w:val="001A620D"/>
    <w:rsid w:val="001F3D25"/>
    <w:rsid w:val="00245D94"/>
    <w:rsid w:val="00286DE5"/>
    <w:rsid w:val="002879C7"/>
    <w:rsid w:val="002A5F0C"/>
    <w:rsid w:val="002D4F0E"/>
    <w:rsid w:val="003332E4"/>
    <w:rsid w:val="00377C54"/>
    <w:rsid w:val="00391152"/>
    <w:rsid w:val="003A44D6"/>
    <w:rsid w:val="003B3084"/>
    <w:rsid w:val="0040542F"/>
    <w:rsid w:val="00417E80"/>
    <w:rsid w:val="00442348"/>
    <w:rsid w:val="00464D30"/>
    <w:rsid w:val="00482A87"/>
    <w:rsid w:val="004944F2"/>
    <w:rsid w:val="00495BF6"/>
    <w:rsid w:val="004E33FA"/>
    <w:rsid w:val="00510E23"/>
    <w:rsid w:val="00562DA6"/>
    <w:rsid w:val="005805CD"/>
    <w:rsid w:val="00597C2E"/>
    <w:rsid w:val="005B615B"/>
    <w:rsid w:val="00605377"/>
    <w:rsid w:val="00613FE2"/>
    <w:rsid w:val="00686399"/>
    <w:rsid w:val="00687ACB"/>
    <w:rsid w:val="0069302C"/>
    <w:rsid w:val="006F7332"/>
    <w:rsid w:val="00706FC1"/>
    <w:rsid w:val="0071593C"/>
    <w:rsid w:val="00752602"/>
    <w:rsid w:val="00765443"/>
    <w:rsid w:val="00770C2C"/>
    <w:rsid w:val="00771DE9"/>
    <w:rsid w:val="0077712F"/>
    <w:rsid w:val="00794812"/>
    <w:rsid w:val="007B6F1E"/>
    <w:rsid w:val="007D547B"/>
    <w:rsid w:val="007D77B8"/>
    <w:rsid w:val="00812592"/>
    <w:rsid w:val="00870D14"/>
    <w:rsid w:val="00881711"/>
    <w:rsid w:val="008D0907"/>
    <w:rsid w:val="008D46A3"/>
    <w:rsid w:val="0090079B"/>
    <w:rsid w:val="00912BB9"/>
    <w:rsid w:val="009151AC"/>
    <w:rsid w:val="00917513"/>
    <w:rsid w:val="00937E6E"/>
    <w:rsid w:val="00947598"/>
    <w:rsid w:val="009661AC"/>
    <w:rsid w:val="009912F6"/>
    <w:rsid w:val="00A0157C"/>
    <w:rsid w:val="00A07A8F"/>
    <w:rsid w:val="00A13F64"/>
    <w:rsid w:val="00A72A3E"/>
    <w:rsid w:val="00A823A8"/>
    <w:rsid w:val="00AC25B0"/>
    <w:rsid w:val="00AD18B2"/>
    <w:rsid w:val="00AD6894"/>
    <w:rsid w:val="00AE3B44"/>
    <w:rsid w:val="00B46026"/>
    <w:rsid w:val="00B74C80"/>
    <w:rsid w:val="00B74E44"/>
    <w:rsid w:val="00B7506A"/>
    <w:rsid w:val="00BC076F"/>
    <w:rsid w:val="00BC3967"/>
    <w:rsid w:val="00BE791A"/>
    <w:rsid w:val="00C135FD"/>
    <w:rsid w:val="00C1749B"/>
    <w:rsid w:val="00CC5AF0"/>
    <w:rsid w:val="00CE2512"/>
    <w:rsid w:val="00D06BF9"/>
    <w:rsid w:val="00D07A58"/>
    <w:rsid w:val="00D41D2D"/>
    <w:rsid w:val="00D53900"/>
    <w:rsid w:val="00D5436A"/>
    <w:rsid w:val="00D55332"/>
    <w:rsid w:val="00D7308F"/>
    <w:rsid w:val="00D859EF"/>
    <w:rsid w:val="00D96A70"/>
    <w:rsid w:val="00DC1C94"/>
    <w:rsid w:val="00DC68AA"/>
    <w:rsid w:val="00E65689"/>
    <w:rsid w:val="00E724AA"/>
    <w:rsid w:val="00E740FC"/>
    <w:rsid w:val="00E75CCD"/>
    <w:rsid w:val="00EB4B21"/>
    <w:rsid w:val="00F04D22"/>
    <w:rsid w:val="00F73FE6"/>
    <w:rsid w:val="00FA2DC4"/>
    <w:rsid w:val="00FA3197"/>
    <w:rsid w:val="00FA3577"/>
    <w:rsid w:val="00FC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652CA"/>
  <w15:docId w15:val="{235A98D7-4688-664C-8601-AACD81CB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uiPriority w:val="1"/>
    <w:qFormat/>
    <w:rsid w:val="005805CD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2A5F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paragraph" w:styleId="ListParagraph">
    <w:name w:val="List Paragraph"/>
    <w:basedOn w:val="Normal"/>
    <w:uiPriority w:val="34"/>
    <w:qFormat/>
    <w:rsid w:val="00245D94"/>
    <w:pPr>
      <w:ind w:left="720"/>
      <w:contextualSpacing/>
    </w:pPr>
  </w:style>
  <w:style w:type="paragraph" w:styleId="BodyText">
    <w:name w:val="Body Text"/>
    <w:basedOn w:val="Normal"/>
    <w:link w:val="BodyTextChar"/>
    <w:rsid w:val="00245D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/>
      <w:b/>
      <w:snapToGrid w:val="0"/>
      <w:szCs w:val="20"/>
      <w:bdr w:val="none" w:sz="0" w:space="0" w:color="auto"/>
      <w:lang w:val="en-US"/>
    </w:rPr>
  </w:style>
  <w:style w:type="character" w:customStyle="1" w:styleId="BodyTextChar">
    <w:name w:val="Body Text Char"/>
    <w:basedOn w:val="DefaultParagraphFont"/>
    <w:link w:val="BodyText"/>
    <w:rsid w:val="00245D94"/>
    <w:rPr>
      <w:rFonts w:ascii="Arial" w:eastAsia="Times New Roman" w:hAnsi="Arial"/>
      <w:b/>
      <w:snapToGrid w:val="0"/>
      <w:sz w:val="24"/>
      <w:bdr w:val="none" w:sz="0" w:space="0" w:color="auto"/>
      <w:lang w:val="en-US" w:eastAsia="en-US"/>
    </w:rPr>
  </w:style>
  <w:style w:type="table" w:styleId="TableGrid">
    <w:name w:val="Table Grid"/>
    <w:basedOn w:val="TableNormal"/>
    <w:uiPriority w:val="39"/>
    <w:rsid w:val="007B6F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4"/>
      <w:szCs w:val="24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75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59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475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59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8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4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2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6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27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21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6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4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7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04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9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2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4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0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7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4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57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3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3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5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5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11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40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9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9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6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43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63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0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13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8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5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4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4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47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9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54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43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5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2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3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28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3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9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1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1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0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90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15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58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5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22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13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53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3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1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4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1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1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47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96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3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5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8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08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58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7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97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96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9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4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69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9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6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5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0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78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93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4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1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2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61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6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42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20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37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92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4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6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7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6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5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43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7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7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8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32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2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4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07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21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8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38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8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21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8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46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30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1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90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13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6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7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8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4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4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7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9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54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0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17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8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90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5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6dbba8-77bf-4135-8103-c09d882bf122">
      <Terms xmlns="http://schemas.microsoft.com/office/infopath/2007/PartnerControls"/>
    </lcf76f155ced4ddcb4097134ff3c332f>
    <TaxCatchAll xmlns="31079df4-e1b7-467c-baf8-18f36b804e2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D7BDD933943499E425FF356EE49CF" ma:contentTypeVersion="16" ma:contentTypeDescription="Create a new document." ma:contentTypeScope="" ma:versionID="5b7bd4718989928d98314ca458cd0442">
  <xsd:schema xmlns:xsd="http://www.w3.org/2001/XMLSchema" xmlns:xs="http://www.w3.org/2001/XMLSchema" xmlns:p="http://schemas.microsoft.com/office/2006/metadata/properties" xmlns:ns2="31079df4-e1b7-467c-baf8-18f36b804e2d" xmlns:ns3="b46dbba8-77bf-4135-8103-c09d882bf122" targetNamespace="http://schemas.microsoft.com/office/2006/metadata/properties" ma:root="true" ma:fieldsID="732302ed2a60979f4c661cf58258a7a3" ns2:_="" ns3:_="">
    <xsd:import namespace="31079df4-e1b7-467c-baf8-18f36b804e2d"/>
    <xsd:import namespace="b46dbba8-77bf-4135-8103-c09d882bf12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79df4-e1b7-467c-baf8-18f36b804e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9c9715c-5db6-4ffa-b530-3810fbd5c1ec}" ma:internalName="TaxCatchAll" ma:showField="CatchAllData" ma:web="31079df4-e1b7-467c-baf8-18f36b804e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dbba8-77bf-4135-8103-c09d882bf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54ad8c-6606-494c-9f8e-f7d0c91495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8B64A2-CD27-470E-BAED-98CB58FACEB8}">
  <ds:schemaRefs>
    <ds:schemaRef ds:uri="http://schemas.microsoft.com/office/2006/metadata/properties"/>
    <ds:schemaRef ds:uri="http://schemas.microsoft.com/office/infopath/2007/PartnerControls"/>
    <ds:schemaRef ds:uri="b46dbba8-77bf-4135-8103-c09d882bf122"/>
    <ds:schemaRef ds:uri="31079df4-e1b7-467c-baf8-18f36b804e2d"/>
  </ds:schemaRefs>
</ds:datastoreItem>
</file>

<file path=customXml/itemProps2.xml><?xml version="1.0" encoding="utf-8"?>
<ds:datastoreItem xmlns:ds="http://schemas.openxmlformats.org/officeDocument/2006/customXml" ds:itemID="{9BAD68BD-D756-492F-A380-DE26BD01E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079df4-e1b7-467c-baf8-18f36b804e2d"/>
    <ds:schemaRef ds:uri="b46dbba8-77bf-4135-8103-c09d882bf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A91010-992F-4CEA-A85A-C5E954D525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600</Words>
  <Characters>3511</Characters>
  <Application>Microsoft Office Word</Application>
  <DocSecurity>0</DocSecurity>
  <Lines>109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Deborah Mitchell</cp:lastModifiedBy>
  <cp:revision>9</cp:revision>
  <dcterms:created xsi:type="dcterms:W3CDTF">2025-12-18T14:11:00Z</dcterms:created>
  <dcterms:modified xsi:type="dcterms:W3CDTF">2025-12-18T14:16:00Z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0x010100FA5D7BDD933943499E425FF356EE49CF</vt:lpwstr>
  </property>
  <property fmtid="{D5CDD505-2E9C-101B-9397-08002B2CF9AE}" pid="3" name="MediaServiceImageTags">
    <vt:lpwstr/>
  </property>
</Properties>
</file>